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49" w:rsidRDefault="00EF0749" w:rsidP="00CE0683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EF0749" w:rsidRDefault="00705FF3" w:rsidP="00CE0683">
      <w:pPr>
        <w:pStyle w:val="Heading1"/>
        <w:ind w:left="0"/>
        <w:rPr>
          <w:b w:val="0"/>
          <w:bCs w:val="0"/>
        </w:rPr>
      </w:pPr>
      <w:r>
        <w:t xml:space="preserve">Neutral Citation Number: [2016] EWCA </w:t>
      </w:r>
      <w:proofErr w:type="spellStart"/>
      <w:r>
        <w:t>Civ</w:t>
      </w:r>
      <w:proofErr w:type="spellEnd"/>
      <w:r>
        <w:rPr>
          <w:spacing w:val="-4"/>
        </w:rPr>
        <w:t xml:space="preserve"> </w:t>
      </w:r>
      <w:r>
        <w:t>876</w:t>
      </w:r>
    </w:p>
    <w:p w:rsidR="00CE0683" w:rsidRDefault="00CE0683" w:rsidP="00CE0683">
      <w:pPr>
        <w:pStyle w:val="BodyText"/>
        <w:ind w:left="0"/>
        <w:jc w:val="right"/>
      </w:pPr>
      <w:proofErr w:type="spellStart"/>
      <w:proofErr w:type="gramStart"/>
      <w:r>
        <w:rPr>
          <w:u w:val="single" w:color="000000"/>
        </w:rPr>
        <w:t>Casee</w:t>
      </w:r>
      <w:proofErr w:type="spellEnd"/>
      <w:r>
        <w:rPr>
          <w:u w:val="single" w:color="000000"/>
        </w:rPr>
        <w:t xml:space="preserve"> No.</w:t>
      </w:r>
      <w:proofErr w:type="gramEnd"/>
      <w:r>
        <w:rPr>
          <w:u w:val="single" w:color="000000"/>
        </w:rPr>
        <w:t xml:space="preserve"> C4/2014/0588</w:t>
      </w:r>
    </w:p>
    <w:p w:rsidR="00EF0749" w:rsidRDefault="00EF0749" w:rsidP="00CE0683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0683" w:rsidRDefault="00705FF3" w:rsidP="00CE0683">
      <w:pPr>
        <w:pStyle w:val="BodyText"/>
        <w:ind w:left="0"/>
        <w:rPr>
          <w:u w:val="single" w:color="000000"/>
        </w:rPr>
      </w:pPr>
      <w:r>
        <w:rPr>
          <w:u w:val="single" w:color="000000"/>
        </w:rPr>
        <w:t>IN THE SUPREME COURT 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JUDICATURE</w:t>
      </w:r>
    </w:p>
    <w:p w:rsidR="00EF0749" w:rsidRDefault="00705FF3" w:rsidP="00CE0683">
      <w:pPr>
        <w:pStyle w:val="BodyText"/>
        <w:ind w:left="0"/>
      </w:pPr>
      <w:r>
        <w:rPr>
          <w:u w:val="single" w:color="000000"/>
        </w:rPr>
        <w:t>IN THE COURT OF APPEAL (CIVIL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DIVISION)</w:t>
      </w:r>
    </w:p>
    <w:p w:rsidR="00CE0683" w:rsidRDefault="00705FF3" w:rsidP="00CE0683">
      <w:pPr>
        <w:pStyle w:val="BodyText"/>
        <w:ind w:left="0"/>
        <w:rPr>
          <w:u w:val="single" w:color="000000"/>
        </w:rPr>
      </w:pPr>
      <w:r>
        <w:rPr>
          <w:u w:val="single" w:color="000000"/>
        </w:rPr>
        <w:t>ON APPEAL FROM THE HIGH COURT 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JUSTICE</w:t>
      </w:r>
    </w:p>
    <w:p w:rsidR="00EF0749" w:rsidRDefault="00705FF3" w:rsidP="00CE0683">
      <w:pPr>
        <w:pStyle w:val="BodyText"/>
        <w:ind w:left="0"/>
      </w:pPr>
      <w:r>
        <w:rPr>
          <w:u w:val="single" w:color="000000"/>
        </w:rPr>
        <w:t>ADMINISTRATIVE COURT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LIST</w:t>
      </w:r>
    </w:p>
    <w:p w:rsidR="00EF0749" w:rsidRDefault="00705FF3" w:rsidP="00CE0683">
      <w:pPr>
        <w:pStyle w:val="BodyText"/>
        <w:ind w:left="0"/>
      </w:pPr>
      <w:r>
        <w:t>(</w:t>
      </w:r>
      <w:r>
        <w:rPr>
          <w:u w:val="single" w:color="000000"/>
        </w:rPr>
        <w:t>ROBIN PURCHAS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QC</w:t>
      </w:r>
      <w:r>
        <w:t>)</w:t>
      </w:r>
    </w:p>
    <w:p w:rsidR="00EF0749" w:rsidRDefault="00EF0749" w:rsidP="00CE0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749" w:rsidRDefault="00705FF3" w:rsidP="00CE0683">
      <w:pPr>
        <w:pStyle w:val="BodyText"/>
        <w:ind w:left="0"/>
        <w:jc w:val="right"/>
      </w:pPr>
      <w:r>
        <w:rPr>
          <w:u w:val="single" w:color="000000"/>
        </w:rPr>
        <w:t>Royal Courts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Justice</w:t>
      </w:r>
    </w:p>
    <w:p w:rsidR="00EF0749" w:rsidRDefault="00705FF3" w:rsidP="00CE0683">
      <w:pPr>
        <w:pStyle w:val="BodyText"/>
        <w:ind w:left="0"/>
        <w:jc w:val="right"/>
      </w:pPr>
      <w:r>
        <w:rPr>
          <w:u w:val="single" w:color="000000"/>
        </w:rPr>
        <w:t>Strand</w:t>
      </w:r>
      <w:r>
        <w:t xml:space="preserve"> </w:t>
      </w:r>
      <w:r>
        <w:rPr>
          <w:u w:val="single" w:color="000000"/>
        </w:rPr>
        <w:t>London,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WC2</w:t>
      </w:r>
    </w:p>
    <w:p w:rsidR="00EF0749" w:rsidRDefault="00927E0F" w:rsidP="00CE0683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t xml:space="preserve"> </w:t>
      </w:r>
    </w:p>
    <w:p w:rsidR="00EF0749" w:rsidRDefault="00CE0683" w:rsidP="00CE0683">
      <w:pPr>
        <w:pStyle w:val="BodyText"/>
        <w:ind w:left="0"/>
        <w:jc w:val="right"/>
      </w:pPr>
      <w:r>
        <w:rPr>
          <w:u w:val="single" w:color="000000"/>
        </w:rPr>
        <w:t xml:space="preserve">Date: </w:t>
      </w:r>
      <w:r w:rsidR="00705FF3">
        <w:rPr>
          <w:u w:val="single" w:color="000000"/>
        </w:rPr>
        <w:t>Tuesday, 12th July</w:t>
      </w:r>
      <w:r w:rsidR="00705FF3">
        <w:rPr>
          <w:spacing w:val="-8"/>
          <w:u w:val="single" w:color="000000"/>
        </w:rPr>
        <w:t xml:space="preserve"> </w:t>
      </w:r>
      <w:r w:rsidR="00705FF3">
        <w:rPr>
          <w:u w:val="single" w:color="000000"/>
        </w:rPr>
        <w:t>2016</w:t>
      </w:r>
    </w:p>
    <w:p w:rsidR="00EF0749" w:rsidRDefault="00EF0749" w:rsidP="00CE068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EF0749" w:rsidRDefault="00705FF3" w:rsidP="00CE0683">
      <w:pPr>
        <w:pStyle w:val="BodyText"/>
        <w:ind w:left="0"/>
        <w:jc w:val="center"/>
      </w:pPr>
      <w:r>
        <w:t>B E F O R</w:t>
      </w:r>
      <w:r>
        <w:rPr>
          <w:spacing w:val="-2"/>
        </w:rPr>
        <w:t xml:space="preserve"> </w:t>
      </w:r>
      <w:r>
        <w:t>E:</w:t>
      </w:r>
    </w:p>
    <w:p w:rsidR="00EF0749" w:rsidRDefault="00EF0749" w:rsidP="00CE06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749" w:rsidRPr="00796C0B" w:rsidRDefault="00705FF3" w:rsidP="00CE0683">
      <w:pPr>
        <w:pStyle w:val="Heading1"/>
        <w:ind w:left="0"/>
        <w:jc w:val="center"/>
        <w:rPr>
          <w:b w:val="0"/>
          <w:bCs w:val="0"/>
          <w:u w:val="single"/>
        </w:rPr>
      </w:pPr>
      <w:r w:rsidRPr="00796C0B">
        <w:rPr>
          <w:u w:val="single"/>
        </w:rPr>
        <w:t>LORD JUSTICE</w:t>
      </w:r>
      <w:r w:rsidRPr="00796C0B">
        <w:rPr>
          <w:spacing w:val="-4"/>
          <w:u w:val="single"/>
        </w:rPr>
        <w:t xml:space="preserve"> </w:t>
      </w:r>
      <w:r w:rsidRPr="00796C0B">
        <w:rPr>
          <w:u w:val="single"/>
        </w:rPr>
        <w:t>TOMLINSON</w:t>
      </w:r>
    </w:p>
    <w:p w:rsidR="00EF0749" w:rsidRPr="00796C0B" w:rsidRDefault="00EF0749" w:rsidP="00CE0683">
      <w:pPr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</w:rPr>
      </w:pPr>
    </w:p>
    <w:p w:rsidR="00EF0749" w:rsidRPr="00796C0B" w:rsidRDefault="00705FF3" w:rsidP="00CE068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C0B">
        <w:rPr>
          <w:rFonts w:ascii="Times New Roman"/>
          <w:b/>
          <w:sz w:val="24"/>
          <w:u w:val="single"/>
        </w:rPr>
        <w:t>LORD JUSTICE</w:t>
      </w:r>
      <w:r w:rsidRPr="00796C0B">
        <w:rPr>
          <w:rFonts w:ascii="Times New Roman"/>
          <w:b/>
          <w:spacing w:val="-4"/>
          <w:sz w:val="24"/>
          <w:u w:val="single"/>
        </w:rPr>
        <w:t xml:space="preserve"> </w:t>
      </w:r>
      <w:r w:rsidRPr="00796C0B">
        <w:rPr>
          <w:rFonts w:ascii="Times New Roman"/>
          <w:b/>
          <w:sz w:val="24"/>
          <w:u w:val="single"/>
        </w:rPr>
        <w:t>LEWISON</w:t>
      </w:r>
    </w:p>
    <w:p w:rsidR="00EF0749" w:rsidRPr="00796C0B" w:rsidRDefault="00EF0749" w:rsidP="00CE0683">
      <w:pPr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</w:rPr>
      </w:pPr>
    </w:p>
    <w:p w:rsidR="00EF0749" w:rsidRPr="00796C0B" w:rsidRDefault="00705FF3" w:rsidP="00CE068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C0B">
        <w:rPr>
          <w:rFonts w:ascii="Times New Roman"/>
          <w:b/>
          <w:sz w:val="24"/>
          <w:u w:val="single"/>
        </w:rPr>
        <w:t>LORD JUSTICE</w:t>
      </w:r>
      <w:r w:rsidRPr="00796C0B">
        <w:rPr>
          <w:rFonts w:ascii="Times New Roman"/>
          <w:b/>
          <w:spacing w:val="-1"/>
          <w:sz w:val="24"/>
          <w:u w:val="single"/>
        </w:rPr>
        <w:t xml:space="preserve"> </w:t>
      </w:r>
      <w:r w:rsidRPr="00796C0B">
        <w:rPr>
          <w:rFonts w:ascii="Times New Roman"/>
          <w:b/>
          <w:sz w:val="24"/>
          <w:u w:val="single"/>
        </w:rPr>
        <w:t>VOS</w:t>
      </w:r>
    </w:p>
    <w:p w:rsidR="00EF0749" w:rsidRDefault="00EF0749" w:rsidP="00CE06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0683" w:rsidRPr="00CE0683" w:rsidRDefault="00CE0683" w:rsidP="00CE0683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CE0683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EF0749" w:rsidRDefault="00EF0749" w:rsidP="00CE06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643"/>
        <w:gridCol w:w="2563"/>
      </w:tblGrid>
      <w:tr w:rsidR="00796C0B" w:rsidRPr="00796C0B" w:rsidTr="00796C0B">
        <w:trPr>
          <w:jc w:val="center"/>
        </w:trPr>
        <w:tc>
          <w:tcPr>
            <w:tcW w:w="0" w:type="auto"/>
          </w:tcPr>
          <w:p w:rsidR="00796C0B" w:rsidRPr="00796C0B" w:rsidRDefault="00796C0B" w:rsidP="00FE69CD">
            <w:pPr>
              <w:rPr>
                <w:rFonts w:ascii="Times New Roman"/>
                <w:b/>
                <w:sz w:val="24"/>
                <w:u w:val="thick" w:color="000000"/>
              </w:rPr>
            </w:pPr>
          </w:p>
        </w:tc>
        <w:tc>
          <w:tcPr>
            <w:tcW w:w="0" w:type="auto"/>
          </w:tcPr>
          <w:p w:rsidR="00796C0B" w:rsidRPr="00796C0B" w:rsidRDefault="00796C0B" w:rsidP="00796C0B">
            <w:pPr>
              <w:jc w:val="center"/>
              <w:rPr>
                <w:rFonts w:ascii="Times New Roman"/>
                <w:b/>
                <w:sz w:val="24"/>
                <w:u w:val="single"/>
              </w:rPr>
            </w:pPr>
            <w:r w:rsidRPr="00796C0B">
              <w:rPr>
                <w:rFonts w:ascii="Times New Roman"/>
                <w:b/>
                <w:sz w:val="24"/>
                <w:u w:val="single"/>
              </w:rPr>
              <w:t>NO</w:t>
            </w:r>
            <w:r w:rsidRPr="00796C0B">
              <w:rPr>
                <w:rFonts w:ascii="Times New Roman"/>
                <w:b/>
                <w:spacing w:val="-3"/>
                <w:sz w:val="24"/>
                <w:u w:val="single"/>
              </w:rPr>
              <w:t xml:space="preserve"> </w:t>
            </w:r>
            <w:r w:rsidRPr="00796C0B">
              <w:rPr>
                <w:rFonts w:ascii="Times New Roman"/>
                <w:b/>
                <w:sz w:val="24"/>
                <w:u w:val="single"/>
              </w:rPr>
              <w:t>(AFGHANISTAN)</w:t>
            </w:r>
          </w:p>
        </w:tc>
        <w:tc>
          <w:tcPr>
            <w:tcW w:w="0" w:type="auto"/>
          </w:tcPr>
          <w:p w:rsidR="00796C0B" w:rsidRPr="00796C0B" w:rsidRDefault="00796C0B" w:rsidP="00796C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0B">
              <w:rPr>
                <w:rFonts w:ascii="Times New Roman"/>
                <w:b/>
                <w:sz w:val="24"/>
              </w:rPr>
              <w:t>Claimant/Appellant</w:t>
            </w:r>
          </w:p>
        </w:tc>
      </w:tr>
      <w:tr w:rsidR="00796C0B" w:rsidRPr="00796C0B" w:rsidTr="00796C0B">
        <w:trPr>
          <w:jc w:val="center"/>
        </w:trPr>
        <w:tc>
          <w:tcPr>
            <w:tcW w:w="0" w:type="auto"/>
          </w:tcPr>
          <w:p w:rsidR="00796C0B" w:rsidRPr="00796C0B" w:rsidRDefault="00796C0B" w:rsidP="00FE69CD">
            <w:pPr>
              <w:pStyle w:val="BodyText"/>
              <w:ind w:left="0"/>
            </w:pPr>
          </w:p>
        </w:tc>
        <w:tc>
          <w:tcPr>
            <w:tcW w:w="0" w:type="auto"/>
          </w:tcPr>
          <w:p w:rsidR="00796C0B" w:rsidRPr="00796C0B" w:rsidRDefault="00796C0B" w:rsidP="00796C0B">
            <w:pPr>
              <w:pStyle w:val="BodyText"/>
              <w:ind w:left="0"/>
              <w:jc w:val="center"/>
            </w:pPr>
            <w:r w:rsidRPr="00796C0B">
              <w:t>v</w:t>
            </w:r>
          </w:p>
        </w:tc>
        <w:tc>
          <w:tcPr>
            <w:tcW w:w="0" w:type="auto"/>
          </w:tcPr>
          <w:p w:rsidR="00796C0B" w:rsidRPr="00796C0B" w:rsidRDefault="00796C0B" w:rsidP="00796C0B">
            <w:pPr>
              <w:pStyle w:val="BodyText"/>
              <w:ind w:left="0"/>
              <w:jc w:val="right"/>
            </w:pPr>
          </w:p>
        </w:tc>
      </w:tr>
      <w:tr w:rsidR="00796C0B" w:rsidTr="00796C0B">
        <w:trPr>
          <w:jc w:val="center"/>
        </w:trPr>
        <w:tc>
          <w:tcPr>
            <w:tcW w:w="0" w:type="auto"/>
          </w:tcPr>
          <w:p w:rsidR="00796C0B" w:rsidRPr="00796C0B" w:rsidRDefault="00796C0B" w:rsidP="00FE69CD">
            <w:pPr>
              <w:rPr>
                <w:rFonts w:ascii="Times New Roman"/>
                <w:b/>
                <w:sz w:val="24"/>
                <w:u w:val="thick" w:color="000000"/>
              </w:rPr>
            </w:pPr>
          </w:p>
        </w:tc>
        <w:tc>
          <w:tcPr>
            <w:tcW w:w="0" w:type="auto"/>
          </w:tcPr>
          <w:p w:rsidR="00796C0B" w:rsidRPr="00796C0B" w:rsidRDefault="00796C0B" w:rsidP="00796C0B">
            <w:pPr>
              <w:jc w:val="center"/>
              <w:rPr>
                <w:rFonts w:ascii="Times New Roman"/>
                <w:b/>
                <w:sz w:val="24"/>
                <w:u w:val="single"/>
              </w:rPr>
            </w:pPr>
            <w:r w:rsidRPr="00796C0B">
              <w:rPr>
                <w:rFonts w:ascii="Times New Roman"/>
                <w:b/>
                <w:sz w:val="24"/>
                <w:u w:val="single"/>
              </w:rPr>
              <w:t>SECRETARY OF STATE FOR THE HOME</w:t>
            </w:r>
            <w:r w:rsidRPr="00796C0B">
              <w:rPr>
                <w:rFonts w:ascii="Times New Roman"/>
                <w:b/>
                <w:spacing w:val="-14"/>
                <w:sz w:val="24"/>
                <w:u w:val="single"/>
              </w:rPr>
              <w:t xml:space="preserve"> </w:t>
            </w:r>
            <w:r w:rsidRPr="00796C0B">
              <w:rPr>
                <w:rFonts w:ascii="Times New Roman"/>
                <w:b/>
                <w:sz w:val="24"/>
                <w:u w:val="single"/>
              </w:rPr>
              <w:t>DEPARTMENT</w:t>
            </w:r>
          </w:p>
        </w:tc>
        <w:tc>
          <w:tcPr>
            <w:tcW w:w="0" w:type="auto"/>
          </w:tcPr>
          <w:p w:rsidR="00796C0B" w:rsidRDefault="00796C0B" w:rsidP="00796C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0B">
              <w:rPr>
                <w:rFonts w:ascii="Times New Roman"/>
                <w:b/>
                <w:sz w:val="24"/>
              </w:rPr>
              <w:t>Defendant/Respondent</w:t>
            </w:r>
          </w:p>
        </w:tc>
      </w:tr>
    </w:tbl>
    <w:p w:rsidR="00EF0749" w:rsidRDefault="00EF0749" w:rsidP="00CE0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83" w:rsidRPr="00CE0683" w:rsidRDefault="00CE0683" w:rsidP="00CE0683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CE0683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796C0B" w:rsidRDefault="00CE0683" w:rsidP="00CE0683">
      <w:pPr>
        <w:pStyle w:val="BodyText"/>
        <w:ind w:left="0"/>
        <w:jc w:val="center"/>
      </w:pPr>
      <w:r>
        <w:t xml:space="preserve"> </w:t>
      </w:r>
      <w:r w:rsidR="00705FF3">
        <w:t>(Digital Audio Transcript</w:t>
      </w:r>
      <w:r w:rsidR="00705FF3">
        <w:rPr>
          <w:spacing w:val="1"/>
        </w:rPr>
        <w:t xml:space="preserve"> </w:t>
      </w:r>
      <w:r w:rsidR="00705FF3">
        <w:t xml:space="preserve">of </w:t>
      </w:r>
    </w:p>
    <w:p w:rsidR="00EF0749" w:rsidRDefault="00705FF3" w:rsidP="00CE0683">
      <w:pPr>
        <w:pStyle w:val="BodyText"/>
        <w:ind w:left="0"/>
        <w:jc w:val="center"/>
      </w:pPr>
      <w:proofErr w:type="spellStart"/>
      <w:r>
        <w:t>WordWave</w:t>
      </w:r>
      <w:proofErr w:type="spellEnd"/>
      <w:r>
        <w:t xml:space="preserve"> International Limited Trading as</w:t>
      </w:r>
      <w:r>
        <w:rPr>
          <w:spacing w:val="-10"/>
        </w:rPr>
        <w:t xml:space="preserve"> </w:t>
      </w:r>
      <w:r>
        <w:t>DTI</w:t>
      </w:r>
    </w:p>
    <w:p w:rsidR="00796C0B" w:rsidRDefault="00705FF3" w:rsidP="00CE0683">
      <w:pPr>
        <w:pStyle w:val="BodyText"/>
        <w:ind w:left="0"/>
        <w:jc w:val="center"/>
      </w:pPr>
      <w:r>
        <w:t>A Merrill Communications</w:t>
      </w:r>
      <w:r>
        <w:rPr>
          <w:spacing w:val="-5"/>
        </w:rPr>
        <w:t xml:space="preserve"> </w:t>
      </w:r>
      <w:r>
        <w:t xml:space="preserve">Company </w:t>
      </w:r>
    </w:p>
    <w:p w:rsidR="00EF0749" w:rsidRDefault="00705FF3" w:rsidP="00CE0683">
      <w:pPr>
        <w:pStyle w:val="BodyText"/>
        <w:ind w:left="0"/>
        <w:jc w:val="center"/>
      </w:pPr>
      <w:r>
        <w:t>165 Fleet Street, London EC4A</w:t>
      </w:r>
      <w:r>
        <w:rPr>
          <w:spacing w:val="-4"/>
        </w:rPr>
        <w:t xml:space="preserve"> </w:t>
      </w:r>
      <w:r>
        <w:t>2DY</w:t>
      </w:r>
    </w:p>
    <w:p w:rsidR="00EF0749" w:rsidRDefault="00705FF3" w:rsidP="00CE0683">
      <w:pPr>
        <w:pStyle w:val="BodyText"/>
        <w:ind w:left="0"/>
        <w:jc w:val="center"/>
      </w:pPr>
      <w:r>
        <w:t>Tel No:</w:t>
      </w:r>
      <w:r w:rsidR="00927E0F">
        <w:t xml:space="preserve"> </w:t>
      </w:r>
      <w:r>
        <w:t>020 7404 1400 Fax No: 020 7831</w:t>
      </w:r>
      <w:r>
        <w:rPr>
          <w:spacing w:val="-2"/>
        </w:rPr>
        <w:t xml:space="preserve"> </w:t>
      </w:r>
      <w:r>
        <w:t>8838</w:t>
      </w:r>
    </w:p>
    <w:p w:rsidR="00EF0749" w:rsidRDefault="00705FF3" w:rsidP="00CE0683">
      <w:pPr>
        <w:pStyle w:val="BodyText"/>
        <w:ind w:left="0"/>
        <w:jc w:val="center"/>
      </w:pPr>
      <w:r>
        <w:t>Official Shorthand Writers to the</w:t>
      </w:r>
      <w:r>
        <w:rPr>
          <w:spacing w:val="-3"/>
        </w:rPr>
        <w:t xml:space="preserve"> </w:t>
      </w:r>
      <w:r>
        <w:t>Court)</w:t>
      </w:r>
    </w:p>
    <w:p w:rsidR="00CE0683" w:rsidRPr="00CE0683" w:rsidRDefault="00CE0683" w:rsidP="00CE0683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CE0683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EF0749" w:rsidRDefault="00EF0749" w:rsidP="00CE06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749" w:rsidRDefault="00705FF3" w:rsidP="00CE0683">
      <w:pPr>
        <w:pStyle w:val="BodyText"/>
        <w:ind w:left="0"/>
        <w:jc w:val="center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I Palmer </w:t>
      </w:r>
      <w:r>
        <w:t>(instructed by Camden Community Law Centre) appeared on behalf of</w:t>
      </w:r>
      <w:r>
        <w:rPr>
          <w:spacing w:val="-18"/>
        </w:rPr>
        <w:t xml:space="preserve"> </w:t>
      </w:r>
      <w:r>
        <w:t>the Applicant</w:t>
      </w:r>
    </w:p>
    <w:p w:rsidR="00EF0749" w:rsidRDefault="00705FF3" w:rsidP="00CE0683">
      <w:pPr>
        <w:pStyle w:val="BodyText"/>
        <w:ind w:left="0"/>
        <w:jc w:val="center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G Lewis </w:t>
      </w:r>
      <w:r>
        <w:t>(instructed by Government Legal Department) appeared on behalf of</w:t>
      </w:r>
      <w:r>
        <w:rPr>
          <w:spacing w:val="-14"/>
        </w:rPr>
        <w:t xml:space="preserve"> </w:t>
      </w:r>
      <w:r>
        <w:t>the Respondent</w:t>
      </w:r>
    </w:p>
    <w:p w:rsidR="00CE0683" w:rsidRPr="00CE0683" w:rsidRDefault="00CE0683" w:rsidP="00CE0683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CE0683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CE0683" w:rsidRDefault="00705FF3" w:rsidP="00CE0683">
      <w:pPr>
        <w:pStyle w:val="Heading1"/>
        <w:ind w:left="0"/>
        <w:jc w:val="center"/>
        <w:sectPr w:rsidR="00CE0683">
          <w:footerReference w:type="default" r:id="rId8"/>
          <w:pgSz w:w="11910" w:h="16840"/>
          <w:pgMar w:top="1580" w:right="1320" w:bottom="1000" w:left="1340" w:header="0" w:footer="815" w:gutter="0"/>
          <w:cols w:space="720"/>
        </w:sectPr>
      </w:pPr>
      <w:r>
        <w:rPr>
          <w:u w:val="thick" w:color="000000"/>
        </w:rPr>
        <w:t>J U D G M E 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 w:rsidR="00CE0683">
        <w:rPr>
          <w:u w:val="thick" w:color="000000"/>
        </w:rPr>
        <w:t xml:space="preserve"> </w:t>
      </w:r>
      <w:r w:rsidR="00CE0683">
        <w:t>(Approved)</w:t>
      </w: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spacing w:before="69"/>
        <w:ind w:right="117" w:hanging="566"/>
        <w:jc w:val="both"/>
      </w:pPr>
      <w:r w:rsidRPr="00CE0683">
        <w:rPr>
          <w:b/>
        </w:rPr>
        <w:lastRenderedPageBreak/>
        <w:t>LORD JUSTICE TOMLINSON</w:t>
      </w:r>
      <w:r>
        <w:t xml:space="preserve">: This appeal against an order made by </w:t>
      </w:r>
      <w:proofErr w:type="spellStart"/>
      <w:r>
        <w:t>Mr</w:t>
      </w:r>
      <w:proofErr w:type="spellEnd"/>
      <w:r>
        <w:rPr>
          <w:spacing w:val="17"/>
        </w:rPr>
        <w:t xml:space="preserve"> </w:t>
      </w:r>
      <w:r>
        <w:t>Robin Purchas QC, sitting as a Deputy High Court Judge in the Administrative Court,</w:t>
      </w:r>
      <w:r>
        <w:rPr>
          <w:spacing w:val="-1"/>
        </w:rPr>
        <w:t xml:space="preserve"> </w:t>
      </w:r>
      <w:r>
        <w:t>refusing permission to apply for judicial review, raises no issue of principle but rather turns on</w:t>
      </w:r>
      <w:r>
        <w:rPr>
          <w:spacing w:val="49"/>
        </w:rPr>
        <w:t xml:space="preserve"> </w:t>
      </w:r>
      <w:r>
        <w:t>a short</w:t>
      </w:r>
      <w:r>
        <w:rPr>
          <w:spacing w:val="27"/>
        </w:rPr>
        <w:t xml:space="preserve"> </w:t>
      </w:r>
      <w:r>
        <w:t>one-off</w:t>
      </w:r>
      <w:r>
        <w:rPr>
          <w:spacing w:val="26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t>concerning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manner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particular</w:t>
      </w:r>
      <w:r>
        <w:rPr>
          <w:spacing w:val="29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First-tier Tribunal is to be understood and what are the implications</w:t>
      </w:r>
      <w:r>
        <w:rPr>
          <w:spacing w:val="-6"/>
        </w:rPr>
        <w:t xml:space="preserve"> </w:t>
      </w:r>
      <w:r>
        <w:t>thereof.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ind w:right="115" w:hanging="566"/>
        <w:jc w:val="both"/>
      </w:pPr>
      <w:r>
        <w:t xml:space="preserve">The relevant order of </w:t>
      </w:r>
      <w:proofErr w:type="spellStart"/>
      <w:r>
        <w:t>Mr</w:t>
      </w:r>
      <w:proofErr w:type="spellEnd"/>
      <w:r>
        <w:t xml:space="preserve"> Purchas was made on 11th February 2014. By that order</w:t>
      </w:r>
      <w:r>
        <w:rPr>
          <w:spacing w:val="51"/>
        </w:rPr>
        <w:t xml:space="preserve"> </w:t>
      </w:r>
      <w:r>
        <w:t>the Deputy</w:t>
      </w:r>
      <w:r>
        <w:rPr>
          <w:spacing w:val="15"/>
        </w:rPr>
        <w:t xml:space="preserve"> </w:t>
      </w:r>
      <w:r>
        <w:t>Judge</w:t>
      </w:r>
      <w:r>
        <w:rPr>
          <w:spacing w:val="21"/>
        </w:rPr>
        <w:t xml:space="preserve"> </w:t>
      </w:r>
      <w:r>
        <w:t>refused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Appellant,</w:t>
      </w:r>
      <w:r>
        <w:rPr>
          <w:spacing w:val="22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young</w:t>
      </w:r>
      <w:r>
        <w:rPr>
          <w:spacing w:val="20"/>
        </w:rPr>
        <w:t xml:space="preserve"> </w:t>
      </w:r>
      <w:r>
        <w:t>Afghan,</w:t>
      </w:r>
      <w:r>
        <w:rPr>
          <w:spacing w:val="22"/>
        </w:rPr>
        <w:t xml:space="preserve"> </w:t>
      </w:r>
      <w:r>
        <w:t>permission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for judicial</w:t>
      </w:r>
      <w:r>
        <w:rPr>
          <w:spacing w:val="35"/>
        </w:rPr>
        <w:t xml:space="preserve"> </w:t>
      </w:r>
      <w:r>
        <w:t>review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decision</w:t>
      </w:r>
      <w:r>
        <w:rPr>
          <w:spacing w:val="35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Secretary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30th</w:t>
      </w:r>
      <w:r>
        <w:rPr>
          <w:spacing w:val="43"/>
        </w:rPr>
        <w:t xml:space="preserve"> </w:t>
      </w:r>
      <w:r>
        <w:t>April</w:t>
      </w:r>
      <w:r>
        <w:rPr>
          <w:spacing w:val="36"/>
        </w:rPr>
        <w:t xml:space="preserve"> </w:t>
      </w:r>
      <w:r>
        <w:t>2013,</w:t>
      </w:r>
      <w:r>
        <w:rPr>
          <w:spacing w:val="35"/>
        </w:rPr>
        <w:t xml:space="preserve"> </w:t>
      </w:r>
      <w:r>
        <w:t>to grant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Appellant</w:t>
      </w:r>
      <w:r>
        <w:rPr>
          <w:spacing w:val="19"/>
        </w:rPr>
        <w:t xml:space="preserve"> </w:t>
      </w:r>
      <w:r>
        <w:t>discretionary</w:t>
      </w:r>
      <w:r>
        <w:rPr>
          <w:spacing w:val="10"/>
        </w:rPr>
        <w:t xml:space="preserve"> </w:t>
      </w:r>
      <w:r>
        <w:t>leave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remain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months</w:t>
      </w:r>
      <w:r>
        <w:rPr>
          <w:spacing w:val="21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expiring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24th October</w:t>
      </w:r>
      <w:r>
        <w:rPr>
          <w:spacing w:val="-2"/>
        </w:rPr>
        <w:t xml:space="preserve"> </w:t>
      </w:r>
      <w:r>
        <w:t>2015.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ind w:right="117" w:hanging="566"/>
        <w:jc w:val="both"/>
      </w:pPr>
      <w:r>
        <w:t>The decision of the Secretary of State was made in an effort to give effect to or to</w:t>
      </w:r>
      <w:r>
        <w:rPr>
          <w:spacing w:val="56"/>
        </w:rPr>
        <w:t xml:space="preserve"> </w:t>
      </w:r>
      <w:r>
        <w:t>carry through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consequences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determination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First-tier</w:t>
      </w:r>
      <w:r>
        <w:rPr>
          <w:spacing w:val="17"/>
        </w:rPr>
        <w:t xml:space="preserve"> </w:t>
      </w:r>
      <w:r>
        <w:t>Tribunal,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shape</w:t>
      </w:r>
      <w:r>
        <w:rPr>
          <w:spacing w:val="16"/>
        </w:rPr>
        <w:t xml:space="preserve"> </w:t>
      </w:r>
      <w:r>
        <w:t>of First-tier Tribunal Judge Phillips, promulgated on 15th April 2013.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ind w:right="114" w:hanging="566"/>
        <w:jc w:val="both"/>
      </w:pPr>
      <w:r>
        <w:t>What is said by the Appellant is that in the light of the findings made by Judge</w:t>
      </w:r>
      <w:r>
        <w:rPr>
          <w:spacing w:val="43"/>
        </w:rPr>
        <w:t xml:space="preserve"> </w:t>
      </w:r>
      <w:r>
        <w:t>Phillips, it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unlawful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Respondent</w:t>
      </w:r>
      <w:r>
        <w:rPr>
          <w:spacing w:val="16"/>
        </w:rPr>
        <w:t xml:space="preserve"> </w:t>
      </w:r>
      <w:r>
        <w:t>Secretary</w:t>
      </w:r>
      <w:r>
        <w:rPr>
          <w:spacing w:val="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granted</w:t>
      </w:r>
      <w:r>
        <w:rPr>
          <w:spacing w:val="15"/>
        </w:rPr>
        <w:t xml:space="preserve"> </w:t>
      </w:r>
      <w:r>
        <w:t>him</w:t>
      </w:r>
      <w:r>
        <w:rPr>
          <w:spacing w:val="16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years leave to remain under Article 3 of her policy document, Humanitarian</w:t>
      </w:r>
      <w:r>
        <w:rPr>
          <w:spacing w:val="-11"/>
        </w:rPr>
        <w:t xml:space="preserve"> </w:t>
      </w:r>
      <w:r>
        <w:t>Protection.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ind w:right="117" w:hanging="566"/>
        <w:jc w:val="both"/>
      </w:pPr>
      <w:r>
        <w:t xml:space="preserve">Before dealing with the substance of the matter I should record that Arden </w:t>
      </w:r>
      <w:r>
        <w:rPr>
          <w:spacing w:val="-3"/>
        </w:rPr>
        <w:t>LJ</w:t>
      </w:r>
      <w:r>
        <w:rPr>
          <w:spacing w:val="33"/>
        </w:rPr>
        <w:t xml:space="preserve"> </w:t>
      </w:r>
      <w:r>
        <w:t>gave permission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appeal</w:t>
      </w:r>
      <w:r>
        <w:rPr>
          <w:spacing w:val="20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proofErr w:type="spellStart"/>
      <w:r>
        <w:t>Mr</w:t>
      </w:r>
      <w:proofErr w:type="spellEnd"/>
      <w:r>
        <w:rPr>
          <w:spacing w:val="19"/>
        </w:rPr>
        <w:t xml:space="preserve"> </w:t>
      </w:r>
      <w:r>
        <w:t>Purchas</w:t>
      </w:r>
      <w:r>
        <w:rPr>
          <w:spacing w:val="22"/>
        </w:rPr>
        <w:t xml:space="preserve"> </w:t>
      </w:r>
      <w:r>
        <w:t>QC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although</w:t>
      </w:r>
      <w:r>
        <w:rPr>
          <w:spacing w:val="20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did not</w:t>
      </w:r>
      <w:r>
        <w:rPr>
          <w:spacing w:val="13"/>
        </w:rPr>
        <w:t xml:space="preserve"> </w:t>
      </w:r>
      <w:r>
        <w:t>overtly</w:t>
      </w:r>
      <w:r>
        <w:rPr>
          <w:spacing w:val="8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court,</w:t>
      </w:r>
      <w:r>
        <w:rPr>
          <w:spacing w:val="12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permission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apply for</w:t>
      </w:r>
      <w:r>
        <w:rPr>
          <w:spacing w:val="23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t>review,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parties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agreed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proceed</w:t>
      </w:r>
      <w:r>
        <w:rPr>
          <w:spacing w:val="25"/>
        </w:rPr>
        <w:t xml:space="preserve"> </w:t>
      </w:r>
      <w:r>
        <w:t>today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she</w:t>
      </w:r>
      <w:r>
        <w:rPr>
          <w:spacing w:val="24"/>
        </w:rPr>
        <w:t xml:space="preserve"> </w:t>
      </w:r>
      <w:r>
        <w:t>had done both of those</w:t>
      </w:r>
      <w:r>
        <w:rPr>
          <w:spacing w:val="-2"/>
        </w:rPr>
        <w:t xml:space="preserve"> </w:t>
      </w:r>
      <w:r>
        <w:t>things.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1"/>
        </w:numPr>
        <w:tabs>
          <w:tab w:val="left" w:pos="667"/>
        </w:tabs>
        <w:ind w:right="116" w:hanging="566"/>
        <w:jc w:val="both"/>
      </w:pPr>
      <w:r>
        <w:t>I turn therefore to the Secretary of State's Humanitarian Protection policy. The</w:t>
      </w:r>
      <w:r>
        <w:rPr>
          <w:spacing w:val="21"/>
        </w:rPr>
        <w:t xml:space="preserve"> </w:t>
      </w:r>
      <w:r>
        <w:t>version of that policy with which we have been supplied for the purposes of this hearing is</w:t>
      </w:r>
      <w:r>
        <w:rPr>
          <w:spacing w:val="34"/>
        </w:rPr>
        <w:t xml:space="preserve"> </w:t>
      </w:r>
      <w:r>
        <w:t>that issued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15th</w:t>
      </w:r>
      <w:r>
        <w:rPr>
          <w:spacing w:val="2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2013.</w:t>
      </w:r>
      <w:r>
        <w:rPr>
          <w:spacing w:val="4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already</w:t>
      </w:r>
      <w:r>
        <w:rPr>
          <w:spacing w:val="16"/>
        </w:rPr>
        <w:t xml:space="preserve"> </w:t>
      </w:r>
      <w:r>
        <w:t>indicated,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impugned</w:t>
      </w:r>
      <w:r>
        <w:rPr>
          <w:spacing w:val="21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Secretary</w:t>
      </w:r>
      <w:r>
        <w:rPr>
          <w:spacing w:val="3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made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30th</w:t>
      </w:r>
      <w:r>
        <w:rPr>
          <w:spacing w:val="48"/>
        </w:rPr>
        <w:t xml:space="preserve"> </w:t>
      </w:r>
      <w:r>
        <w:t>April</w:t>
      </w:r>
      <w:r>
        <w:rPr>
          <w:spacing w:val="45"/>
        </w:rPr>
        <w:t xml:space="preserve"> </w:t>
      </w:r>
      <w:r>
        <w:t>2013.</w:t>
      </w:r>
      <w:r>
        <w:rPr>
          <w:spacing w:val="32"/>
        </w:rPr>
        <w:t xml:space="preserve"> </w:t>
      </w:r>
      <w:r>
        <w:rPr>
          <w:spacing w:val="-3"/>
        </w:rPr>
        <w:t>It</w:t>
      </w:r>
      <w:r>
        <w:rPr>
          <w:spacing w:val="46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become</w:t>
      </w:r>
      <w:r>
        <w:rPr>
          <w:spacing w:val="47"/>
        </w:rPr>
        <w:t xml:space="preserve"> </w:t>
      </w:r>
      <w:r>
        <w:t>apparent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 version of the policy which was in force at the date of the decision was not in</w:t>
      </w:r>
      <w:r>
        <w:rPr>
          <w:spacing w:val="9"/>
        </w:rPr>
        <w:t xml:space="preserve"> </w:t>
      </w:r>
      <w:r>
        <w:t>identical terms to that which is before us but it is accepted, on both sides, that such differences</w:t>
      </w:r>
      <w:r>
        <w:rPr>
          <w:spacing w:val="4"/>
        </w:rPr>
        <w:t xml:space="preserve"> </w:t>
      </w:r>
      <w:r>
        <w:t>as there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proofErr w:type="spellStart"/>
      <w:r>
        <w:t>are</w:t>
      </w:r>
      <w:proofErr w:type="spellEnd"/>
      <w:r>
        <w:rPr>
          <w:spacing w:val="43"/>
        </w:rPr>
        <w:t xml:space="preserve"> </w:t>
      </w:r>
      <w:r>
        <w:t>minor</w:t>
      </w:r>
      <w:r>
        <w:rPr>
          <w:spacing w:val="43"/>
        </w:rPr>
        <w:t xml:space="preserve"> </w:t>
      </w:r>
      <w:r>
        <w:t>textual</w:t>
      </w:r>
      <w:r>
        <w:rPr>
          <w:spacing w:val="44"/>
        </w:rPr>
        <w:t xml:space="preserve"> </w:t>
      </w:r>
      <w:r>
        <w:t>differences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differences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substance.</w:t>
      </w:r>
      <w:r>
        <w:rPr>
          <w:spacing w:val="28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one exception</w:t>
      </w:r>
      <w:r>
        <w:rPr>
          <w:spacing w:val="25"/>
        </w:rPr>
        <w:t xml:space="preserve"> </w:t>
      </w:r>
      <w:r>
        <w:t>therefore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refer</w:t>
      </w:r>
      <w:r>
        <w:rPr>
          <w:spacing w:val="24"/>
        </w:rPr>
        <w:t xml:space="preserve"> </w:t>
      </w:r>
      <w:r>
        <w:t>hereafter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15th</w:t>
      </w:r>
      <w:r>
        <w:rPr>
          <w:spacing w:val="30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2013</w:t>
      </w:r>
      <w:r>
        <w:rPr>
          <w:spacing w:val="25"/>
        </w:rPr>
        <w:t xml:space="preserve"> </w:t>
      </w:r>
      <w:r>
        <w:t>version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policy. That policy states under th</w:t>
      </w:r>
      <w:r>
        <w:rPr>
          <w:rFonts w:cs="Times New Roman"/>
        </w:rPr>
        <w:t xml:space="preserve">e rubric “3. </w:t>
      </w:r>
      <w:r>
        <w:t>Grounds for the grant of</w:t>
      </w:r>
      <w:r>
        <w:rPr>
          <w:spacing w:val="20"/>
        </w:rPr>
        <w:t xml:space="preserve"> </w:t>
      </w:r>
      <w:r>
        <w:t>Humanitarian Protection: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100" w:right="859"/>
      </w:pPr>
      <w:r>
        <w:t>7.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7"/>
        <w:jc w:val="both"/>
      </w:pPr>
      <w:r>
        <w:t>Articles 15(a) and 15(b) of the Qualification Directive/Rule</w:t>
      </w:r>
      <w:r>
        <w:rPr>
          <w:spacing w:val="-7"/>
        </w:rPr>
        <w:t xml:space="preserve"> </w:t>
      </w:r>
      <w:r>
        <w:t>339C/Articles 2 and 3 of the European Convention on Human</w:t>
      </w:r>
      <w:r>
        <w:rPr>
          <w:spacing w:val="-7"/>
        </w:rPr>
        <w:t xml:space="preserve"> </w:t>
      </w:r>
      <w:r>
        <w:t>Rights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11"/>
        </w:numPr>
        <w:tabs>
          <w:tab w:val="left" w:pos="1469"/>
        </w:tabs>
        <w:spacing w:before="10"/>
        <w:ind w:right="855" w:firstLine="0"/>
        <w:jc w:val="both"/>
      </w:pPr>
      <w:r>
        <w:t>Unless excluded under paragraph 339D of the Immigration</w:t>
      </w:r>
      <w:r w:rsidRPr="00796C0B">
        <w:rPr>
          <w:spacing w:val="32"/>
        </w:rPr>
        <w:t xml:space="preserve"> </w:t>
      </w:r>
      <w:r>
        <w:t>Rules, Humanitarian Protection must be granted where there are</w:t>
      </w:r>
      <w:r w:rsidRPr="00796C0B">
        <w:rPr>
          <w:spacing w:val="58"/>
        </w:rPr>
        <w:t xml:space="preserve"> </w:t>
      </w:r>
      <w:r>
        <w:t>substantial grounds for believing that there is a real risk</w:t>
      </w:r>
      <w:r w:rsidRPr="00796C0B">
        <w:rPr>
          <w:spacing w:val="-6"/>
        </w:rPr>
        <w:t xml:space="preserve"> </w:t>
      </w:r>
      <w:r>
        <w:t>of</w:t>
      </w:r>
      <w:r w:rsidR="00796C0B">
        <w:t xml:space="preserve"> </w:t>
      </w:r>
      <w:r>
        <w:t>serious harm in the following</w:t>
      </w:r>
      <w:r w:rsidRPr="00796C0B">
        <w:rPr>
          <w:spacing w:val="-6"/>
        </w:rPr>
        <w:t xml:space="preserve"> </w:t>
      </w:r>
      <w:r>
        <w:t>situations....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jc w:val="both"/>
      </w:pPr>
      <w:r>
        <w:t>3.3 Return that would expose a person to torture or inhuman or</w:t>
      </w:r>
      <w:r>
        <w:rPr>
          <w:spacing w:val="58"/>
        </w:rPr>
        <w:t xml:space="preserve"> </w:t>
      </w:r>
      <w:r>
        <w:t>degrading</w:t>
      </w:r>
      <w:r w:rsidR="00796C0B">
        <w:t xml:space="preserve"> </w:t>
      </w:r>
      <w:r>
        <w:t>treatment (Article</w:t>
      </w:r>
      <w:r>
        <w:rPr>
          <w:spacing w:val="-5"/>
        </w:rPr>
        <w:t xml:space="preserve"> </w:t>
      </w:r>
      <w:r>
        <w:t>15(b))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11"/>
        </w:numPr>
        <w:tabs>
          <w:tab w:val="left" w:pos="1418"/>
        </w:tabs>
        <w:spacing w:before="10"/>
        <w:ind w:right="859" w:firstLine="0"/>
        <w:jc w:val="both"/>
      </w:pPr>
      <w:r>
        <w:t>The</w:t>
      </w:r>
      <w:r w:rsidRPr="00796C0B">
        <w:rPr>
          <w:spacing w:val="19"/>
        </w:rPr>
        <w:t xml:space="preserve"> </w:t>
      </w:r>
      <w:r>
        <w:t>terms</w:t>
      </w:r>
      <w:r w:rsidRPr="00796C0B">
        <w:rPr>
          <w:spacing w:val="21"/>
        </w:rPr>
        <w:t xml:space="preserve"> </w:t>
      </w:r>
      <w:r>
        <w:t>in</w:t>
      </w:r>
      <w:r w:rsidRPr="00796C0B">
        <w:rPr>
          <w:spacing w:val="20"/>
        </w:rPr>
        <w:t xml:space="preserve"> </w:t>
      </w:r>
      <w:r>
        <w:t>this</w:t>
      </w:r>
      <w:r w:rsidRPr="00796C0B">
        <w:rPr>
          <w:spacing w:val="20"/>
        </w:rPr>
        <w:t xml:space="preserve"> </w:t>
      </w:r>
      <w:r>
        <w:t>section</w:t>
      </w:r>
      <w:r w:rsidRPr="00796C0B">
        <w:rPr>
          <w:spacing w:val="20"/>
        </w:rPr>
        <w:t xml:space="preserve"> </w:t>
      </w:r>
      <w:r>
        <w:t>reflect</w:t>
      </w:r>
      <w:r w:rsidRPr="00796C0B">
        <w:rPr>
          <w:spacing w:val="20"/>
        </w:rPr>
        <w:t xml:space="preserve"> </w:t>
      </w:r>
      <w:r>
        <w:t>Article</w:t>
      </w:r>
      <w:r w:rsidRPr="00796C0B">
        <w:rPr>
          <w:spacing w:val="22"/>
        </w:rPr>
        <w:t xml:space="preserve"> </w:t>
      </w:r>
      <w:r>
        <w:t>3</w:t>
      </w:r>
      <w:r w:rsidRPr="00796C0B">
        <w:rPr>
          <w:spacing w:val="20"/>
        </w:rPr>
        <w:t xml:space="preserve"> </w:t>
      </w:r>
      <w:r>
        <w:t>ECHR</w:t>
      </w:r>
      <w:r w:rsidRPr="00796C0B">
        <w:rPr>
          <w:spacing w:val="20"/>
        </w:rPr>
        <w:t xml:space="preserve"> </w:t>
      </w:r>
      <w:r>
        <w:t>which</w:t>
      </w:r>
      <w:r w:rsidRPr="00796C0B">
        <w:rPr>
          <w:spacing w:val="20"/>
        </w:rPr>
        <w:t xml:space="preserve"> </w:t>
      </w:r>
      <w:r>
        <w:t>states</w:t>
      </w:r>
      <w:r w:rsidRPr="00796C0B">
        <w:rPr>
          <w:spacing w:val="20"/>
        </w:rPr>
        <w:t xml:space="preserve"> </w:t>
      </w:r>
      <w:r>
        <w:t>that:</w:t>
      </w:r>
      <w:r w:rsidRPr="00796C0B">
        <w:rPr>
          <w:spacing w:val="23"/>
        </w:rPr>
        <w:t xml:space="preserve"> </w:t>
      </w:r>
      <w:r>
        <w:t>'no one shall be</w:t>
      </w:r>
      <w:r w:rsidRPr="00796C0B">
        <w:rPr>
          <w:spacing w:val="-2"/>
        </w:rPr>
        <w:t xml:space="preserve"> </w:t>
      </w:r>
      <w:r>
        <w:t>subjected</w:t>
      </w:r>
      <w:r w:rsidR="00796C0B">
        <w:t xml:space="preserve"> </w:t>
      </w:r>
      <w:r>
        <w:t>to torture or to inhuman or degrading treatment or</w:t>
      </w:r>
      <w:r w:rsidRPr="00796C0B">
        <w:rPr>
          <w:spacing w:val="-11"/>
        </w:rPr>
        <w:t xml:space="preserve"> </w:t>
      </w:r>
      <w:r>
        <w:lastRenderedPageBreak/>
        <w:t>punishment.'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11"/>
        </w:numPr>
        <w:tabs>
          <w:tab w:val="left" w:pos="1438"/>
        </w:tabs>
        <w:spacing w:before="10"/>
        <w:ind w:right="852" w:firstLine="0"/>
        <w:jc w:val="both"/>
      </w:pPr>
      <w:r>
        <w:t>Humanitarian</w:t>
      </w:r>
      <w:r w:rsidRPr="00796C0B">
        <w:rPr>
          <w:spacing w:val="38"/>
        </w:rPr>
        <w:t xml:space="preserve"> </w:t>
      </w:r>
      <w:r>
        <w:t>Protection</w:t>
      </w:r>
      <w:r w:rsidRPr="00796C0B">
        <w:rPr>
          <w:spacing w:val="38"/>
        </w:rPr>
        <w:t xml:space="preserve"> </w:t>
      </w:r>
      <w:r>
        <w:t>is</w:t>
      </w:r>
      <w:r w:rsidRPr="00796C0B">
        <w:rPr>
          <w:spacing w:val="39"/>
        </w:rPr>
        <w:t xml:space="preserve"> </w:t>
      </w:r>
      <w:r>
        <w:t>to</w:t>
      </w:r>
      <w:r w:rsidRPr="00796C0B">
        <w:rPr>
          <w:spacing w:val="36"/>
        </w:rPr>
        <w:t xml:space="preserve"> </w:t>
      </w:r>
      <w:r>
        <w:t>be</w:t>
      </w:r>
      <w:r w:rsidRPr="00796C0B">
        <w:rPr>
          <w:spacing w:val="37"/>
        </w:rPr>
        <w:t xml:space="preserve"> </w:t>
      </w:r>
      <w:r>
        <w:t>granted</w:t>
      </w:r>
      <w:r w:rsidRPr="00796C0B">
        <w:rPr>
          <w:spacing w:val="38"/>
        </w:rPr>
        <w:t xml:space="preserve"> </w:t>
      </w:r>
      <w:r>
        <w:t>where</w:t>
      </w:r>
      <w:r w:rsidRPr="00796C0B">
        <w:rPr>
          <w:spacing w:val="36"/>
        </w:rPr>
        <w:t xml:space="preserve"> </w:t>
      </w:r>
      <w:r>
        <w:t>there</w:t>
      </w:r>
      <w:r w:rsidRPr="00796C0B">
        <w:rPr>
          <w:spacing w:val="37"/>
        </w:rPr>
        <w:t xml:space="preserve"> </w:t>
      </w:r>
      <w:r>
        <w:t>is</w:t>
      </w:r>
      <w:r w:rsidRPr="00796C0B">
        <w:rPr>
          <w:spacing w:val="39"/>
        </w:rPr>
        <w:t xml:space="preserve"> </w:t>
      </w:r>
      <w:r>
        <w:t>a</w:t>
      </w:r>
      <w:r w:rsidRPr="00796C0B">
        <w:rPr>
          <w:spacing w:val="37"/>
        </w:rPr>
        <w:t xml:space="preserve"> </w:t>
      </w:r>
      <w:r>
        <w:t>reasonable likelihood of</w:t>
      </w:r>
      <w:r w:rsidRPr="00796C0B">
        <w:rPr>
          <w:spacing w:val="-2"/>
        </w:rPr>
        <w:t xml:space="preserve"> </w:t>
      </w:r>
      <w:proofErr w:type="spellStart"/>
      <w:r>
        <w:t>illtreatment</w:t>
      </w:r>
      <w:proofErr w:type="spellEnd"/>
      <w:r w:rsidR="00796C0B">
        <w:t xml:space="preserve"> </w:t>
      </w:r>
      <w:r>
        <w:t>contrary</w:t>
      </w:r>
      <w:r w:rsidRPr="00796C0B">
        <w:rPr>
          <w:spacing w:val="34"/>
        </w:rPr>
        <w:t xml:space="preserve"> </w:t>
      </w:r>
      <w:r>
        <w:t>to</w:t>
      </w:r>
      <w:r w:rsidRPr="00796C0B">
        <w:rPr>
          <w:spacing w:val="40"/>
        </w:rPr>
        <w:t xml:space="preserve"> </w:t>
      </w:r>
      <w:r>
        <w:t>Article</w:t>
      </w:r>
      <w:r w:rsidRPr="00796C0B">
        <w:rPr>
          <w:spacing w:val="39"/>
        </w:rPr>
        <w:t xml:space="preserve"> </w:t>
      </w:r>
      <w:r>
        <w:t>3</w:t>
      </w:r>
      <w:r w:rsidRPr="00796C0B">
        <w:rPr>
          <w:spacing w:val="39"/>
        </w:rPr>
        <w:t xml:space="preserve"> </w:t>
      </w:r>
      <w:r>
        <w:t>which</w:t>
      </w:r>
      <w:r w:rsidRPr="00796C0B">
        <w:rPr>
          <w:spacing w:val="39"/>
        </w:rPr>
        <w:t xml:space="preserve"> </w:t>
      </w:r>
      <w:r>
        <w:t>cannot</w:t>
      </w:r>
      <w:r w:rsidRPr="00796C0B">
        <w:rPr>
          <w:spacing w:val="40"/>
        </w:rPr>
        <w:t xml:space="preserve"> </w:t>
      </w:r>
      <w:r>
        <w:t>be</w:t>
      </w:r>
      <w:r w:rsidRPr="00796C0B">
        <w:rPr>
          <w:spacing w:val="38"/>
        </w:rPr>
        <w:t xml:space="preserve"> </w:t>
      </w:r>
      <w:r>
        <w:t>linked</w:t>
      </w:r>
      <w:r w:rsidRPr="00796C0B">
        <w:rPr>
          <w:spacing w:val="39"/>
        </w:rPr>
        <w:t xml:space="preserve"> </w:t>
      </w:r>
      <w:r>
        <w:t>to</w:t>
      </w:r>
      <w:r w:rsidRPr="00796C0B">
        <w:rPr>
          <w:spacing w:val="40"/>
        </w:rPr>
        <w:t xml:space="preserve"> </w:t>
      </w:r>
      <w:r>
        <w:t>a</w:t>
      </w:r>
      <w:r w:rsidRPr="00796C0B">
        <w:rPr>
          <w:spacing w:val="38"/>
        </w:rPr>
        <w:t xml:space="preserve"> </w:t>
      </w:r>
      <w:r>
        <w:t>Refugee</w:t>
      </w:r>
      <w:r w:rsidRPr="00796C0B">
        <w:rPr>
          <w:spacing w:val="38"/>
        </w:rPr>
        <w:t xml:space="preserve"> </w:t>
      </w:r>
      <w:r>
        <w:t>Convention reason.</w:t>
      </w:r>
      <w:r w:rsidRPr="00796C0B">
        <w:rPr>
          <w:spacing w:val="21"/>
        </w:rPr>
        <w:t xml:space="preserve"> </w:t>
      </w:r>
      <w:r>
        <w:t>Even</w:t>
      </w:r>
      <w:r w:rsidRPr="00796C0B">
        <w:rPr>
          <w:spacing w:val="39"/>
        </w:rPr>
        <w:t xml:space="preserve"> </w:t>
      </w:r>
      <w:r>
        <w:t>if</w:t>
      </w:r>
      <w:r w:rsidRPr="00796C0B">
        <w:rPr>
          <w:spacing w:val="39"/>
        </w:rPr>
        <w:t xml:space="preserve"> </w:t>
      </w:r>
      <w:r>
        <w:t>the</w:t>
      </w:r>
      <w:r w:rsidRPr="00796C0B">
        <w:rPr>
          <w:spacing w:val="38"/>
        </w:rPr>
        <w:t xml:space="preserve"> </w:t>
      </w:r>
      <w:r>
        <w:t>more</w:t>
      </w:r>
      <w:r w:rsidRPr="00796C0B">
        <w:rPr>
          <w:spacing w:val="37"/>
        </w:rPr>
        <w:t xml:space="preserve"> </w:t>
      </w:r>
      <w:r>
        <w:t>obvious</w:t>
      </w:r>
      <w:r w:rsidRPr="00796C0B">
        <w:rPr>
          <w:spacing w:val="40"/>
        </w:rPr>
        <w:t xml:space="preserve"> </w:t>
      </w:r>
      <w:r>
        <w:t>reasons</w:t>
      </w:r>
      <w:r w:rsidRPr="00796C0B">
        <w:rPr>
          <w:spacing w:val="43"/>
        </w:rPr>
        <w:t xml:space="preserve"> </w:t>
      </w:r>
      <w:r>
        <w:t>-</w:t>
      </w:r>
      <w:r w:rsidRPr="00796C0B">
        <w:rPr>
          <w:spacing w:val="41"/>
        </w:rPr>
        <w:t xml:space="preserve"> </w:t>
      </w:r>
      <w:r>
        <w:t>race,</w:t>
      </w:r>
      <w:r w:rsidRPr="00796C0B">
        <w:rPr>
          <w:spacing w:val="39"/>
        </w:rPr>
        <w:t xml:space="preserve"> </w:t>
      </w:r>
      <w:r>
        <w:t>religion,</w:t>
      </w:r>
      <w:r w:rsidRPr="00796C0B">
        <w:rPr>
          <w:spacing w:val="40"/>
        </w:rPr>
        <w:t xml:space="preserve"> </w:t>
      </w:r>
      <w:r>
        <w:t>nationality, political opinion - may not apply, it could be that membership of</w:t>
      </w:r>
      <w:r w:rsidRPr="00796C0B">
        <w:rPr>
          <w:spacing w:val="26"/>
        </w:rPr>
        <w:t xml:space="preserve"> </w:t>
      </w:r>
      <w:r>
        <w:t>a particular social group (PSG) is established, in which case the</w:t>
      </w:r>
      <w:r w:rsidRPr="00796C0B">
        <w:rPr>
          <w:spacing w:val="25"/>
        </w:rPr>
        <w:t xml:space="preserve"> </w:t>
      </w:r>
      <w:r>
        <w:t>individual should qualify as a refugee...</w:t>
      </w:r>
      <w:r w:rsidRPr="00796C0B">
        <w:rPr>
          <w:spacing w:val="-4"/>
        </w:rPr>
        <w:t xml:space="preserve"> </w:t>
      </w:r>
      <w:r>
        <w:t>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0"/>
        </w:numPr>
        <w:tabs>
          <w:tab w:val="left" w:pos="667"/>
        </w:tabs>
        <w:ind w:right="123" w:hanging="566"/>
        <w:jc w:val="both"/>
      </w:pPr>
      <w:r>
        <w:t>Article</w:t>
      </w:r>
      <w:r>
        <w:rPr>
          <w:spacing w:val="15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Qualification</w:t>
      </w:r>
      <w:r>
        <w:rPr>
          <w:spacing w:val="15"/>
        </w:rPr>
        <w:t xml:space="preserve"> </w:t>
      </w:r>
      <w:r>
        <w:t>Directive,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heading</w:t>
      </w:r>
      <w:r>
        <w:rPr>
          <w:spacing w:val="13"/>
        </w:rPr>
        <w:t xml:space="preserve"> </w:t>
      </w:r>
      <w:r>
        <w:t>to paragraph 3 of the policy provides, under the rubric "Serious</w:t>
      </w:r>
      <w:r>
        <w:rPr>
          <w:spacing w:val="-6"/>
        </w:rPr>
        <w:t xml:space="preserve"> </w:t>
      </w:r>
      <w:r>
        <w:t>harm":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100" w:right="859"/>
      </w:pPr>
      <w:r>
        <w:t>9.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jc w:val="both"/>
      </w:pPr>
      <w:r>
        <w:t>"Serious harm consists</w:t>
      </w:r>
      <w:r>
        <w:rPr>
          <w:spacing w:val="-4"/>
        </w:rPr>
        <w:t xml:space="preserve"> </w:t>
      </w:r>
      <w:r>
        <w:t>of: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10"/>
        </w:numPr>
        <w:tabs>
          <w:tab w:val="left" w:pos="1578"/>
        </w:tabs>
        <w:ind w:left="1820" w:firstLine="0"/>
        <w:jc w:val="both"/>
      </w:pPr>
      <w:r>
        <w:t>) the death penalty or execution</w:t>
      </w:r>
      <w:r>
        <w:rPr>
          <w:spacing w:val="-6"/>
        </w:rPr>
        <w:t xml:space="preserve"> </w:t>
      </w:r>
      <w:r>
        <w:t>or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10"/>
        </w:numPr>
        <w:tabs>
          <w:tab w:val="left" w:pos="1578"/>
        </w:tabs>
        <w:ind w:left="1820" w:firstLine="0"/>
        <w:jc w:val="both"/>
      </w:pPr>
      <w:proofErr w:type="gramStart"/>
      <w:r>
        <w:t>torture</w:t>
      </w:r>
      <w:proofErr w:type="gramEnd"/>
      <w:r>
        <w:t xml:space="preserve"> or inhuman or degrading treatment or punishment of</w:t>
      </w:r>
      <w:r>
        <w:rPr>
          <w:spacing w:val="6"/>
        </w:rPr>
        <w:t xml:space="preserve"> </w:t>
      </w:r>
      <w:r>
        <w:t>[an applicant] in the country of</w:t>
      </w:r>
      <w:r>
        <w:rPr>
          <w:spacing w:val="-5"/>
        </w:rPr>
        <w:t xml:space="preserve"> </w:t>
      </w:r>
      <w:r>
        <w:t>origin."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7" w:hanging="566"/>
        <w:jc w:val="both"/>
      </w:pPr>
      <w:r>
        <w:t>It is accepted that the First-tier Tribunal judge did not in her conclusions or in</w:t>
      </w:r>
      <w:r>
        <w:rPr>
          <w:spacing w:val="27"/>
        </w:rPr>
        <w:t xml:space="preserve"> </w:t>
      </w:r>
      <w:r>
        <w:t>the dispositive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determination</w:t>
      </w:r>
      <w:r>
        <w:rPr>
          <w:spacing w:val="23"/>
        </w:rPr>
        <w:t xml:space="preserve"> </w:t>
      </w:r>
      <w:r>
        <w:t>expressly</w:t>
      </w:r>
      <w:r>
        <w:rPr>
          <w:spacing w:val="15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Appellant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entitled</w:t>
      </w:r>
      <w:r>
        <w:rPr>
          <w:spacing w:val="20"/>
        </w:rPr>
        <w:t xml:space="preserve"> </w:t>
      </w:r>
      <w:r>
        <w:t>to humanitarian protection. Indeed, the judge recorded in clear terms at paragraph 143</w:t>
      </w:r>
      <w:r>
        <w:rPr>
          <w:spacing w:val="43"/>
        </w:rPr>
        <w:t xml:space="preserve"> </w:t>
      </w:r>
      <w:r>
        <w:t>of her determination that the Appellant's appeal against the Respondent's decision</w:t>
      </w:r>
      <w:r w:rsidR="00927E0F">
        <w:t xml:space="preserve"> </w:t>
      </w:r>
      <w:r>
        <w:t>made on</w:t>
      </w:r>
      <w:r>
        <w:rPr>
          <w:spacing w:val="39"/>
        </w:rPr>
        <w:t xml:space="preserve"> </w:t>
      </w:r>
      <w:r>
        <w:t>20th</w:t>
      </w:r>
      <w:r>
        <w:rPr>
          <w:spacing w:val="40"/>
        </w:rPr>
        <w:t xml:space="preserve"> </w:t>
      </w:r>
      <w:r>
        <w:t>July</w:t>
      </w:r>
      <w:r>
        <w:rPr>
          <w:spacing w:val="32"/>
        </w:rPr>
        <w:t xml:space="preserve"> </w:t>
      </w:r>
      <w:r>
        <w:t>2012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refuse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grant</w:t>
      </w:r>
      <w:r>
        <w:rPr>
          <w:spacing w:val="42"/>
        </w:rPr>
        <w:t xml:space="preserve"> </w:t>
      </w:r>
      <w:r>
        <w:t>asylum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remove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Appellant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 United Kingdom was dismissed on asylum grounds and dismissed under</w:t>
      </w:r>
      <w:r>
        <w:rPr>
          <w:spacing w:val="44"/>
        </w:rPr>
        <w:t xml:space="preserve"> </w:t>
      </w:r>
      <w:r>
        <w:t>the Immigration</w:t>
      </w:r>
      <w:r>
        <w:rPr>
          <w:spacing w:val="-1"/>
        </w:rPr>
        <w:t xml:space="preserve"> </w:t>
      </w:r>
      <w:r>
        <w:t>Rules.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5" w:hanging="566"/>
        <w:jc w:val="both"/>
      </w:pPr>
      <w:r>
        <w:t>What is said however by the Appellant is that in the body of the determination</w:t>
      </w:r>
      <w:r>
        <w:rPr>
          <w:spacing w:val="32"/>
        </w:rPr>
        <w:t xml:space="preserve"> </w:t>
      </w:r>
      <w:r>
        <w:t>express and unqualified findings of fact were made which indicate unequivocally that</w:t>
      </w:r>
      <w:r>
        <w:rPr>
          <w:spacing w:val="50"/>
        </w:rPr>
        <w:t xml:space="preserve"> </w:t>
      </w:r>
      <w:r>
        <w:t>the Appellant</w:t>
      </w:r>
      <w:r>
        <w:rPr>
          <w:spacing w:val="28"/>
        </w:rPr>
        <w:t xml:space="preserve"> </w:t>
      </w:r>
      <w:r>
        <w:t>would,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returned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Afghanistan,</w:t>
      </w:r>
      <w:r>
        <w:rPr>
          <w:spacing w:val="27"/>
        </w:rPr>
        <w:t xml:space="preserve"> </w:t>
      </w:r>
      <w:r>
        <w:t>face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real</w:t>
      </w:r>
      <w:r>
        <w:rPr>
          <w:spacing w:val="28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suffering</w:t>
      </w:r>
      <w:r>
        <w:rPr>
          <w:spacing w:val="27"/>
        </w:rPr>
        <w:t xml:space="preserve"> </w:t>
      </w:r>
      <w:r>
        <w:t>inhuman</w:t>
      </w:r>
      <w:r>
        <w:rPr>
          <w:spacing w:val="27"/>
        </w:rPr>
        <w:t xml:space="preserve"> </w:t>
      </w:r>
      <w:r>
        <w:t>or degrading</w:t>
      </w:r>
      <w:r>
        <w:rPr>
          <w:spacing w:val="36"/>
        </w:rPr>
        <w:t xml:space="preserve"> </w:t>
      </w:r>
      <w:r>
        <w:t>treatment.</w:t>
      </w:r>
      <w:r>
        <w:rPr>
          <w:spacing w:val="1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appeal</w:t>
      </w:r>
      <w:r>
        <w:rPr>
          <w:spacing w:val="39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fact</w:t>
      </w:r>
      <w:r>
        <w:rPr>
          <w:spacing w:val="39"/>
        </w:rPr>
        <w:t xml:space="preserve"> </w:t>
      </w:r>
      <w:r>
        <w:t>allowed</w:t>
      </w:r>
      <w:r>
        <w:rPr>
          <w:spacing w:val="42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human</w:t>
      </w:r>
      <w:r>
        <w:rPr>
          <w:spacing w:val="38"/>
        </w:rPr>
        <w:t xml:space="preserve"> </w:t>
      </w:r>
      <w:r>
        <w:t>rights</w:t>
      </w:r>
      <w:r>
        <w:rPr>
          <w:spacing w:val="39"/>
        </w:rPr>
        <w:t xml:space="preserve"> </w:t>
      </w:r>
      <w:r>
        <w:t>grounds</w:t>
      </w:r>
      <w:r>
        <w:rPr>
          <w:spacing w:val="38"/>
        </w:rPr>
        <w:t xml:space="preserve"> </w:t>
      </w:r>
      <w:r>
        <w:t>and what is said is that the basis for allowing the appeal under Articles 3 and 8,</w:t>
      </w:r>
      <w:r>
        <w:rPr>
          <w:spacing w:val="17"/>
        </w:rPr>
        <w:t xml:space="preserve"> </w:t>
      </w:r>
      <w:r>
        <w:t>particularly under Article 3, included factors satisfying the requirements for</w:t>
      </w:r>
      <w:r>
        <w:rPr>
          <w:spacing w:val="45"/>
        </w:rPr>
        <w:t xml:space="preserve"> </w:t>
      </w:r>
      <w:r>
        <w:t>humanitarian protection.</w:t>
      </w:r>
      <w:r>
        <w:rPr>
          <w:spacing w:val="24"/>
        </w:rPr>
        <w:t xml:space="preserve"> </w:t>
      </w:r>
      <w:r>
        <w:t>Whilst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situation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unusual,</w:t>
      </w:r>
      <w:r>
        <w:rPr>
          <w:spacing w:val="12"/>
        </w:rPr>
        <w:t xml:space="preserve"> </w:t>
      </w:r>
      <w:r>
        <w:t>nonetheless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 Appellant that the Respondent erred in failing properly to implement or to give effect</w:t>
      </w:r>
      <w:r>
        <w:rPr>
          <w:spacing w:val="5"/>
        </w:rPr>
        <w:t xml:space="preserve"> </w:t>
      </w:r>
      <w:r>
        <w:t>to the</w:t>
      </w:r>
      <w:r>
        <w:rPr>
          <w:spacing w:val="19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rate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clear</w:t>
      </w:r>
      <w:r>
        <w:rPr>
          <w:spacing w:val="19"/>
        </w:rPr>
        <w:t xml:space="preserve"> </w:t>
      </w:r>
      <w:r>
        <w:t>implications</w:t>
      </w:r>
      <w:r>
        <w:rPr>
          <w:spacing w:val="20"/>
        </w:rPr>
        <w:t xml:space="preserve"> </w:t>
      </w:r>
      <w:r>
        <w:t>thereof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acted</w:t>
      </w:r>
      <w:r>
        <w:rPr>
          <w:spacing w:val="19"/>
        </w:rPr>
        <w:t xml:space="preserve"> </w:t>
      </w:r>
      <w:r>
        <w:t>unlawfully</w:t>
      </w:r>
      <w:r>
        <w:rPr>
          <w:spacing w:val="15"/>
        </w:rPr>
        <w:t xml:space="preserve"> </w:t>
      </w:r>
      <w:r>
        <w:t>in failing in the light thereof to grant humanitarian protection as mandated by the policy</w:t>
      </w:r>
      <w:r>
        <w:rPr>
          <w:spacing w:val="4"/>
        </w:rPr>
        <w:t xml:space="preserve"> </w:t>
      </w:r>
      <w:r>
        <w:t>to which I have</w:t>
      </w:r>
      <w:r>
        <w:rPr>
          <w:spacing w:val="-2"/>
        </w:rPr>
        <w:t xml:space="preserve"> </w:t>
      </w:r>
      <w:r>
        <w:t>referred.</w:t>
      </w:r>
    </w:p>
    <w:p w:rsidR="00EF0749" w:rsidRPr="00796C0B" w:rsidRDefault="00EF0749" w:rsidP="00796C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spacing w:before="69"/>
        <w:ind w:right="116" w:hanging="566"/>
        <w:jc w:val="both"/>
      </w:pPr>
      <w:r>
        <w:t>The</w:t>
      </w:r>
      <w:r>
        <w:rPr>
          <w:spacing w:val="38"/>
        </w:rPr>
        <w:t xml:space="preserve"> </w:t>
      </w:r>
      <w:r>
        <w:t>history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these</w:t>
      </w:r>
      <w:r>
        <w:rPr>
          <w:spacing w:val="38"/>
        </w:rPr>
        <w:t xml:space="preserve"> </w:t>
      </w:r>
      <w:r>
        <w:t>proceedings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shortly</w:t>
      </w:r>
      <w:r>
        <w:rPr>
          <w:spacing w:val="37"/>
        </w:rPr>
        <w:t xml:space="preserve"> </w:t>
      </w:r>
      <w:r>
        <w:t>stated.</w:t>
      </w:r>
      <w:r>
        <w:rPr>
          <w:spacing w:val="2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Appellant</w:t>
      </w:r>
      <w:r>
        <w:rPr>
          <w:spacing w:val="40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born</w:t>
      </w:r>
      <w:r>
        <w:rPr>
          <w:spacing w:val="38"/>
        </w:rPr>
        <w:t xml:space="preserve"> </w:t>
      </w:r>
      <w:r>
        <w:t>in Afghanistan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1st</w:t>
      </w:r>
      <w:r>
        <w:rPr>
          <w:spacing w:val="21"/>
        </w:rPr>
        <w:t xml:space="preserve"> </w:t>
      </w:r>
      <w:r>
        <w:t>January</w:t>
      </w:r>
      <w:r>
        <w:rPr>
          <w:spacing w:val="15"/>
        </w:rPr>
        <w:t xml:space="preserve"> </w:t>
      </w:r>
      <w:r>
        <w:t>1993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1st</w:t>
      </w:r>
      <w:r>
        <w:rPr>
          <w:spacing w:val="20"/>
        </w:rPr>
        <w:t xml:space="preserve"> </w:t>
      </w:r>
      <w:r>
        <w:t>January</w:t>
      </w:r>
      <w:r>
        <w:rPr>
          <w:spacing w:val="13"/>
        </w:rPr>
        <w:t xml:space="preserve"> </w:t>
      </w:r>
      <w:r>
        <w:t>1994.</w:t>
      </w:r>
      <w:r>
        <w:rPr>
          <w:spacing w:val="3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9th</w:t>
      </w:r>
      <w:r>
        <w:rPr>
          <w:spacing w:val="22"/>
        </w:rPr>
        <w:t xml:space="preserve"> </w:t>
      </w:r>
      <w:r>
        <w:t>September</w:t>
      </w:r>
      <w:r>
        <w:rPr>
          <w:spacing w:val="17"/>
        </w:rPr>
        <w:t xml:space="preserve"> </w:t>
      </w:r>
      <w:r>
        <w:t>2008 he arrived in the United Kingdom. On 2nd October 2008 he claimed asylum. On</w:t>
      </w:r>
      <w:r>
        <w:rPr>
          <w:spacing w:val="52"/>
        </w:rPr>
        <w:t xml:space="preserve"> </w:t>
      </w:r>
      <w:r>
        <w:t>4th February 2009 the Respondent refused the Appellant's asylum claim but</w:t>
      </w:r>
      <w:r>
        <w:rPr>
          <w:spacing w:val="17"/>
        </w:rPr>
        <w:t xml:space="preserve"> </w:t>
      </w:r>
      <w:r>
        <w:t>granted discretionary leave to remain until 30th June 2011, later amended to 30th June</w:t>
      </w:r>
      <w:r>
        <w:rPr>
          <w:spacing w:val="-11"/>
        </w:rPr>
        <w:t xml:space="preserve"> </w:t>
      </w:r>
      <w:r>
        <w:t>2010.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6" w:hanging="566"/>
        <w:jc w:val="both"/>
      </w:pPr>
      <w:r>
        <w:t>On</w:t>
      </w:r>
      <w:r>
        <w:rPr>
          <w:spacing w:val="24"/>
        </w:rPr>
        <w:t xml:space="preserve"> </w:t>
      </w:r>
      <w:r>
        <w:t>28th</w:t>
      </w:r>
      <w:r>
        <w:rPr>
          <w:spacing w:val="25"/>
        </w:rPr>
        <w:t xml:space="preserve"> </w:t>
      </w:r>
      <w:r>
        <w:t>June</w:t>
      </w:r>
      <w:r>
        <w:rPr>
          <w:spacing w:val="24"/>
        </w:rPr>
        <w:t xml:space="preserve"> </w:t>
      </w:r>
      <w:r>
        <w:t>2010,</w:t>
      </w:r>
      <w:r>
        <w:rPr>
          <w:spacing w:val="25"/>
        </w:rPr>
        <w:t xml:space="preserve"> </w:t>
      </w:r>
      <w:r>
        <w:t>therefore</w:t>
      </w:r>
      <w:r>
        <w:rPr>
          <w:spacing w:val="24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days</w:t>
      </w:r>
      <w:r>
        <w:rPr>
          <w:spacing w:val="25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expiry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leave,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Appellant applied for an extension of the discretionary leave to remain. On 28th February</w:t>
      </w:r>
      <w:r w:rsidR="00927E0F">
        <w:t xml:space="preserve"> </w:t>
      </w:r>
      <w:r>
        <w:t>2011 the</w:t>
      </w:r>
      <w:r>
        <w:rPr>
          <w:spacing w:val="36"/>
        </w:rPr>
        <w:t xml:space="preserve"> </w:t>
      </w:r>
      <w:r>
        <w:t>Respondent</w:t>
      </w:r>
      <w:r>
        <w:rPr>
          <w:spacing w:val="38"/>
        </w:rPr>
        <w:t xml:space="preserve"> </w:t>
      </w:r>
      <w:r>
        <w:t>refused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application.</w:t>
      </w:r>
      <w:r>
        <w:rPr>
          <w:spacing w:val="1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11th</w:t>
      </w:r>
      <w:r>
        <w:rPr>
          <w:spacing w:val="37"/>
        </w:rPr>
        <w:t xml:space="preserve"> </w:t>
      </w:r>
      <w:r>
        <w:t>April</w:t>
      </w:r>
      <w:r>
        <w:rPr>
          <w:spacing w:val="37"/>
        </w:rPr>
        <w:t xml:space="preserve"> </w:t>
      </w:r>
      <w:r>
        <w:t>2011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First-tier</w:t>
      </w:r>
      <w:r>
        <w:rPr>
          <w:spacing w:val="36"/>
        </w:rPr>
        <w:t xml:space="preserve"> </w:t>
      </w:r>
      <w:r>
        <w:t>Tribunal dismissed the Appellant's appeal against that</w:t>
      </w:r>
      <w:r>
        <w:rPr>
          <w:spacing w:val="1"/>
        </w:rPr>
        <w:t xml:space="preserve"> </w:t>
      </w:r>
      <w:r>
        <w:t>determination.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6" w:hanging="566"/>
        <w:jc w:val="both"/>
      </w:pPr>
      <w:r>
        <w:lastRenderedPageBreak/>
        <w:t>On</w:t>
      </w:r>
      <w:r>
        <w:rPr>
          <w:spacing w:val="20"/>
        </w:rPr>
        <w:t xml:space="preserve"> </w:t>
      </w:r>
      <w:r>
        <w:t>30th</w:t>
      </w:r>
      <w:r>
        <w:rPr>
          <w:spacing w:val="22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2012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Appellant</w:t>
      </w:r>
      <w:r>
        <w:rPr>
          <w:spacing w:val="22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fresh</w:t>
      </w:r>
      <w:r>
        <w:rPr>
          <w:spacing w:val="24"/>
        </w:rPr>
        <w:t xml:space="preserve"> </w:t>
      </w:r>
      <w:r>
        <w:t>claim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asylum.</w:t>
      </w:r>
      <w:r>
        <w:rPr>
          <w:spacing w:val="4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20th</w:t>
      </w:r>
      <w:r>
        <w:rPr>
          <w:spacing w:val="26"/>
        </w:rPr>
        <w:t xml:space="preserve"> </w:t>
      </w:r>
      <w:r>
        <w:t>July</w:t>
      </w:r>
      <w:r>
        <w:rPr>
          <w:spacing w:val="14"/>
        </w:rPr>
        <w:t xml:space="preserve"> </w:t>
      </w:r>
      <w:r>
        <w:t>2012 the</w:t>
      </w:r>
      <w:r>
        <w:rPr>
          <w:spacing w:val="34"/>
        </w:rPr>
        <w:t xml:space="preserve"> </w:t>
      </w:r>
      <w:r>
        <w:t>Respondent</w:t>
      </w:r>
      <w:r>
        <w:rPr>
          <w:spacing w:val="36"/>
        </w:rPr>
        <w:t xml:space="preserve"> </w:t>
      </w:r>
      <w:r>
        <w:t>accepted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fresh</w:t>
      </w:r>
      <w:r>
        <w:rPr>
          <w:spacing w:val="35"/>
        </w:rPr>
        <w:t xml:space="preserve"> </w:t>
      </w:r>
      <w:r>
        <w:t>claim</w:t>
      </w:r>
      <w:r>
        <w:rPr>
          <w:spacing w:val="35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properly</w:t>
      </w:r>
      <w:r>
        <w:rPr>
          <w:spacing w:val="29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nonetheless refused it but granted the Appellant a right of</w:t>
      </w:r>
      <w:r>
        <w:rPr>
          <w:spacing w:val="1"/>
        </w:rPr>
        <w:t xml:space="preserve"> </w:t>
      </w:r>
      <w:r>
        <w:t>appeal.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4" w:hanging="566"/>
        <w:jc w:val="both"/>
      </w:pPr>
      <w:r>
        <w:t xml:space="preserve">On 15th November 2012 that </w:t>
      </w:r>
      <w:proofErr w:type="gramStart"/>
      <w:r>
        <w:t>appeal</w:t>
      </w:r>
      <w:proofErr w:type="gramEnd"/>
      <w:r>
        <w:t xml:space="preserve"> was allowed by First-tier Tribunal Judge</w:t>
      </w:r>
      <w:r>
        <w:rPr>
          <w:spacing w:val="25"/>
        </w:rPr>
        <w:t xml:space="preserve"> </w:t>
      </w:r>
      <w:r>
        <w:t>Simpson on humanitarian protection and human rights grounds. On 18th March 2013 the</w:t>
      </w:r>
      <w:r>
        <w:rPr>
          <w:spacing w:val="30"/>
        </w:rPr>
        <w:t xml:space="preserve"> </w:t>
      </w:r>
      <w:r>
        <w:t>Upper Tribunal set aside Judge Simpson's determination and directed a de novo rehearing.</w:t>
      </w:r>
      <w:r>
        <w:rPr>
          <w:spacing w:val="36"/>
        </w:rPr>
        <w:t xml:space="preserve"> </w:t>
      </w:r>
      <w:r>
        <w:t>It was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hearing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took</w:t>
      </w:r>
      <w:r>
        <w:rPr>
          <w:spacing w:val="23"/>
        </w:rPr>
        <w:t xml:space="preserve"> </w:t>
      </w:r>
      <w:r>
        <w:t>place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19th</w:t>
      </w:r>
      <w:r>
        <w:rPr>
          <w:spacing w:val="23"/>
        </w:rPr>
        <w:t xml:space="preserve"> </w:t>
      </w:r>
      <w:r>
        <w:t>March</w:t>
      </w:r>
      <w:r>
        <w:rPr>
          <w:spacing w:val="24"/>
        </w:rPr>
        <w:t xml:space="preserve"> </w:t>
      </w:r>
      <w:r>
        <w:t>2013</w:t>
      </w:r>
      <w:r>
        <w:rPr>
          <w:spacing w:val="22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First-tier</w:t>
      </w:r>
      <w:r>
        <w:rPr>
          <w:spacing w:val="24"/>
        </w:rPr>
        <w:t xml:space="preserve"> </w:t>
      </w:r>
      <w:r>
        <w:t>Tribunal</w:t>
      </w:r>
      <w:r>
        <w:rPr>
          <w:spacing w:val="23"/>
        </w:rPr>
        <w:t xml:space="preserve"> </w:t>
      </w:r>
      <w:r>
        <w:t>Judge Phillips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t>gave</w:t>
      </w:r>
      <w:r>
        <w:rPr>
          <w:spacing w:val="24"/>
        </w:rPr>
        <w:t xml:space="preserve"> </w:t>
      </w:r>
      <w:r>
        <w:t>rise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determination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15th</w:t>
      </w:r>
      <w:r>
        <w:rPr>
          <w:spacing w:val="31"/>
        </w:rPr>
        <w:t xml:space="preserve"> </w:t>
      </w:r>
      <w:r>
        <w:t>April</w:t>
      </w:r>
      <w:r>
        <w:rPr>
          <w:spacing w:val="23"/>
        </w:rPr>
        <w:t xml:space="preserve"> </w:t>
      </w:r>
      <w:r>
        <w:t>2013</w:t>
      </w:r>
      <w:r>
        <w:rPr>
          <w:spacing w:val="22"/>
        </w:rPr>
        <w:t xml:space="preserve"> </w:t>
      </w:r>
      <w:r>
        <w:t>to which</w:t>
      </w:r>
      <w:r>
        <w:rPr>
          <w:spacing w:val="2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already</w:t>
      </w:r>
      <w:r>
        <w:rPr>
          <w:spacing w:val="22"/>
        </w:rPr>
        <w:t xml:space="preserve"> </w:t>
      </w:r>
      <w:r>
        <w:t>referred.</w:t>
      </w:r>
      <w:r>
        <w:rPr>
          <w:spacing w:val="5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decision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30th</w:t>
      </w:r>
      <w:r>
        <w:rPr>
          <w:spacing w:val="33"/>
        </w:rPr>
        <w:t xml:space="preserve"> </w:t>
      </w:r>
      <w:r>
        <w:t>April 2013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Respondent</w:t>
      </w:r>
      <w:r>
        <w:rPr>
          <w:spacing w:val="26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decision</w:t>
      </w:r>
      <w:r>
        <w:rPr>
          <w:spacing w:val="25"/>
        </w:rPr>
        <w:t xml:space="preserve"> </w:t>
      </w:r>
      <w:r>
        <w:t>granting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Appellant</w:t>
      </w:r>
      <w:r>
        <w:rPr>
          <w:spacing w:val="26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leave</w:t>
      </w:r>
      <w:r>
        <w:rPr>
          <w:spacing w:val="25"/>
        </w:rPr>
        <w:t xml:space="preserve"> </w:t>
      </w:r>
      <w:r>
        <w:t>to remain for 13</w:t>
      </w:r>
      <w:r>
        <w:rPr>
          <w:spacing w:val="-2"/>
        </w:rPr>
        <w:t xml:space="preserve"> </w:t>
      </w:r>
      <w:r>
        <w:t>months.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7" w:hanging="566"/>
        <w:jc w:val="both"/>
      </w:pPr>
      <w:r>
        <w:t>The Appellant was in April 2013 either 19 or 20 years old. It was accepted at</w:t>
      </w:r>
      <w:r>
        <w:rPr>
          <w:spacing w:val="29"/>
        </w:rPr>
        <w:t xml:space="preserve"> </w:t>
      </w:r>
      <w:r>
        <w:t>the hearing</w:t>
      </w:r>
      <w:r>
        <w:rPr>
          <w:spacing w:val="44"/>
        </w:rPr>
        <w:t xml:space="preserve"> </w:t>
      </w:r>
      <w:r>
        <w:t>before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First-tier</w:t>
      </w:r>
      <w:r>
        <w:rPr>
          <w:spacing w:val="46"/>
        </w:rPr>
        <w:t xml:space="preserve"> </w:t>
      </w:r>
      <w:r>
        <w:t>Tribunal</w:t>
      </w:r>
      <w:r>
        <w:rPr>
          <w:spacing w:val="48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suffered</w:t>
      </w:r>
      <w:r>
        <w:rPr>
          <w:spacing w:val="46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complex</w:t>
      </w:r>
      <w:r>
        <w:rPr>
          <w:spacing w:val="48"/>
        </w:rPr>
        <w:t xml:space="preserve"> </w:t>
      </w:r>
      <w:proofErr w:type="spellStart"/>
      <w:r>
        <w:t>post</w:t>
      </w:r>
      <w:r>
        <w:rPr>
          <w:spacing w:val="52"/>
        </w:rPr>
        <w:t xml:space="preserve"> </w:t>
      </w:r>
      <w:r>
        <w:t>traumatic</w:t>
      </w:r>
      <w:proofErr w:type="spellEnd"/>
      <w:r>
        <w:t xml:space="preserve"> stress disorder ("PTSD") and major depression. The exact cause of that condition</w:t>
      </w:r>
      <w:r>
        <w:rPr>
          <w:spacing w:val="30"/>
        </w:rPr>
        <w:t xml:space="preserve"> </w:t>
      </w:r>
      <w:r>
        <w:t>has not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Appellant's</w:t>
      </w:r>
      <w:r>
        <w:rPr>
          <w:spacing w:val="15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circumstances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left Afghanistan have not been accepted but the First-tier Tribunal judge did accept that</w:t>
      </w:r>
      <w:r>
        <w:rPr>
          <w:spacing w:val="18"/>
        </w:rPr>
        <w:t xml:space="preserve"> </w:t>
      </w:r>
      <w:r>
        <w:t>his condition</w:t>
      </w:r>
      <w:r>
        <w:rPr>
          <w:spacing w:val="38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arise</w:t>
      </w:r>
      <w:r>
        <w:rPr>
          <w:spacing w:val="37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experiences</w:t>
      </w:r>
      <w:r>
        <w:rPr>
          <w:spacing w:val="38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journey</w:t>
      </w:r>
      <w:r>
        <w:rPr>
          <w:spacing w:val="3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United Kingdom.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8" w:hanging="566"/>
        <w:jc w:val="both"/>
      </w:pPr>
      <w:r>
        <w:t>The</w:t>
      </w:r>
      <w:r>
        <w:rPr>
          <w:spacing w:val="21"/>
        </w:rPr>
        <w:t xml:space="preserve"> </w:t>
      </w:r>
      <w:r>
        <w:t>First-tier</w:t>
      </w:r>
      <w:r>
        <w:rPr>
          <w:spacing w:val="22"/>
        </w:rPr>
        <w:t xml:space="preserve"> </w:t>
      </w:r>
      <w:r>
        <w:t>Tribunal</w:t>
      </w:r>
      <w:r>
        <w:rPr>
          <w:spacing w:val="20"/>
        </w:rPr>
        <w:t xml:space="preserve"> </w:t>
      </w:r>
      <w:r>
        <w:t>judge</w:t>
      </w:r>
      <w:r>
        <w:rPr>
          <w:spacing w:val="21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Appellant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suicide,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risk which</w:t>
      </w:r>
      <w:r>
        <w:rPr>
          <w:spacing w:val="21"/>
        </w:rPr>
        <w:t xml:space="preserve"> </w:t>
      </w:r>
      <w:r>
        <w:t>was,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hearing</w:t>
      </w:r>
      <w:r>
        <w:rPr>
          <w:spacing w:val="18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her,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managed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careful</w:t>
      </w:r>
      <w:r>
        <w:rPr>
          <w:spacing w:val="23"/>
        </w:rPr>
        <w:t xml:space="preserve"> </w:t>
      </w:r>
      <w:r>
        <w:t>skilled intervention and a supportive network in London. The First-tier Tribunal judge did</w:t>
      </w:r>
      <w:r>
        <w:rPr>
          <w:spacing w:val="12"/>
        </w:rPr>
        <w:t xml:space="preserve"> </w:t>
      </w:r>
      <w:r>
        <w:t>not consider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managed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Appellant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told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to remove him is final. The First-tier Tribunal judge also considered that the chances</w:t>
      </w:r>
      <w:r w:rsidR="00927E0F">
        <w:t xml:space="preserve"> </w:t>
      </w:r>
      <w:r>
        <w:t>of his findings in Afghanistan of palliative and therapeutic care that would keep him</w:t>
      </w:r>
      <w:r>
        <w:rPr>
          <w:spacing w:val="13"/>
        </w:rPr>
        <w:t xml:space="preserve"> </w:t>
      </w:r>
      <w:r>
        <w:t>from taking his own life are</w:t>
      </w:r>
      <w:r>
        <w:rPr>
          <w:spacing w:val="-4"/>
        </w:rPr>
        <w:t xml:space="preserve"> </w:t>
      </w:r>
      <w:r>
        <w:t>remote.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16" w:hanging="566"/>
        <w:jc w:val="both"/>
      </w:pPr>
      <w:r>
        <w:t>In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borne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mind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Afghanistan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known family</w:t>
      </w:r>
      <w:r>
        <w:rPr>
          <w:spacing w:val="18"/>
        </w:rPr>
        <w:t xml:space="preserve"> </w:t>
      </w:r>
      <w:r>
        <w:t>support,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t>home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travel,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evidenced</w:t>
      </w:r>
      <w:r>
        <w:rPr>
          <w:spacing w:val="24"/>
        </w:rPr>
        <w:t xml:space="preserve"> </w:t>
      </w:r>
      <w:r>
        <w:t>chance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finding</w:t>
      </w:r>
      <w:r>
        <w:rPr>
          <w:spacing w:val="24"/>
        </w:rPr>
        <w:t xml:space="preserve"> </w:t>
      </w:r>
      <w:r>
        <w:t>a secure</w:t>
      </w:r>
      <w:r>
        <w:rPr>
          <w:spacing w:val="14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seek</w:t>
      </w:r>
      <w:r>
        <w:rPr>
          <w:spacing w:val="15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able to provide</w:t>
      </w:r>
      <w:r>
        <w:rPr>
          <w:spacing w:val="-1"/>
        </w:rPr>
        <w:t xml:space="preserve"> </w:t>
      </w:r>
      <w:r>
        <w:t>it.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ind w:right="125" w:hanging="566"/>
        <w:jc w:val="both"/>
      </w:pPr>
      <w:r>
        <w:t>It was in the light of these considerations that the Secretary of State considered that</w:t>
      </w:r>
      <w:r>
        <w:rPr>
          <w:spacing w:val="11"/>
        </w:rPr>
        <w:t xml:space="preserve"> </w:t>
      </w:r>
      <w:r>
        <w:t>her policy and the provisions to which it gave effect did not oblige her</w:t>
      </w:r>
      <w:r w:rsidR="00927E0F"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grant humanitarian protection but rather gave her </w:t>
      </w:r>
      <w:proofErr w:type="gramStart"/>
      <w:r>
        <w:t>a discretion</w:t>
      </w:r>
      <w:proofErr w:type="gramEnd"/>
      <w:r>
        <w:t xml:space="preserve"> to grant leave to</w:t>
      </w:r>
      <w:r>
        <w:rPr>
          <w:spacing w:val="-6"/>
        </w:rPr>
        <w:t xml:space="preserve"> </w:t>
      </w:r>
      <w:r>
        <w:t>remain.</w:t>
      </w:r>
    </w:p>
    <w:p w:rsidR="00EF0749" w:rsidRPr="00796C0B" w:rsidRDefault="00EF0749" w:rsidP="00796C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spacing w:before="69"/>
        <w:ind w:right="99" w:hanging="566"/>
        <w:jc w:val="both"/>
      </w:pPr>
      <w:r>
        <w:t>The</w:t>
      </w:r>
      <w:r>
        <w:rPr>
          <w:spacing w:val="38"/>
        </w:rPr>
        <w:t xml:space="preserve"> </w:t>
      </w:r>
      <w:r>
        <w:t>Secretary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State's</w:t>
      </w:r>
      <w:r>
        <w:rPr>
          <w:spacing w:val="41"/>
        </w:rPr>
        <w:t xml:space="preserve"> </w:t>
      </w:r>
      <w:r>
        <w:t>policy</w:t>
      </w:r>
      <w:r>
        <w:rPr>
          <w:spacing w:val="34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humanitarian</w:t>
      </w:r>
      <w:r>
        <w:rPr>
          <w:spacing w:val="41"/>
        </w:rPr>
        <w:t xml:space="preserve"> </w:t>
      </w:r>
      <w:r>
        <w:t>protection,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already referred also</w:t>
      </w:r>
      <w:r>
        <w:rPr>
          <w:spacing w:val="1"/>
        </w:rPr>
        <w:t xml:space="preserve"> </w:t>
      </w:r>
      <w:r>
        <w:t>provided: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33"/>
        <w:jc w:val="both"/>
      </w:pPr>
      <w:r>
        <w:t>"Where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claims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breach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Article</w:t>
      </w:r>
      <w:r>
        <w:rPr>
          <w:spacing w:val="19"/>
        </w:rPr>
        <w:t xml:space="preserve"> </w:t>
      </w:r>
      <w:r>
        <w:t>3 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ECHR</w:t>
      </w:r>
      <w:r>
        <w:rPr>
          <w:spacing w:val="23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medical</w:t>
      </w:r>
      <w:r>
        <w:rPr>
          <w:spacing w:val="23"/>
        </w:rPr>
        <w:t xml:space="preserve"> </w:t>
      </w:r>
      <w:r>
        <w:t>condition</w:t>
      </w:r>
      <w:r>
        <w:rPr>
          <w:spacing w:val="23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of international protection and are not eligible for humanitarian</w:t>
      </w:r>
      <w:r>
        <w:rPr>
          <w:spacing w:val="31"/>
        </w:rPr>
        <w:t xml:space="preserve"> </w:t>
      </w:r>
      <w:r>
        <w:t>protection. The</w:t>
      </w:r>
      <w:r>
        <w:rPr>
          <w:spacing w:val="21"/>
        </w:rPr>
        <w:t xml:space="preserve"> </w:t>
      </w:r>
      <w:r>
        <w:t>breach</w:t>
      </w:r>
      <w:r>
        <w:rPr>
          <w:spacing w:val="24"/>
        </w:rPr>
        <w:t xml:space="preserve"> </w:t>
      </w:r>
      <w:r>
        <w:t>arises</w:t>
      </w:r>
      <w:r>
        <w:rPr>
          <w:spacing w:val="23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healthcare</w:t>
      </w:r>
      <w:r>
        <w:rPr>
          <w:spacing w:val="23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5"/>
        </w:rPr>
        <w:t xml:space="preserve"> </w:t>
      </w:r>
      <w:r>
        <w:t>from the</w:t>
      </w:r>
      <w:r>
        <w:rPr>
          <w:spacing w:val="15"/>
        </w:rPr>
        <w:t xml:space="preserve"> </w:t>
      </w:r>
      <w:r>
        <w:t>United</w:t>
      </w:r>
      <w:r>
        <w:rPr>
          <w:spacing w:val="15"/>
        </w:rPr>
        <w:t xml:space="preserve"> </w:t>
      </w:r>
      <w:r>
        <w:t>Kingdom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 reason he may qualify for discretionary leave that the threshold</w:t>
      </w:r>
      <w:r>
        <w:rPr>
          <w:spacing w:val="12"/>
        </w:rPr>
        <w:t xml:space="preserve"> </w:t>
      </w:r>
      <w:r>
        <w:t>of establishing an Article 3 breach in such cases is very</w:t>
      </w:r>
      <w:r>
        <w:rPr>
          <w:spacing w:val="-10"/>
        </w:rPr>
        <w:t xml:space="preserve"> </w:t>
      </w:r>
      <w:r>
        <w:t>high."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9"/>
        </w:numPr>
        <w:tabs>
          <w:tab w:val="left" w:pos="667"/>
        </w:tabs>
        <w:spacing w:line="448" w:lineRule="auto"/>
        <w:ind w:left="100" w:right="270" w:firstLine="0"/>
      </w:pPr>
      <w:r>
        <w:t>In its current May 2013 version the equivalent provision is paragraph 3.6 which</w:t>
      </w:r>
      <w:r>
        <w:rPr>
          <w:spacing w:val="-15"/>
        </w:rPr>
        <w:t xml:space="preserve"> </w:t>
      </w:r>
      <w:r>
        <w:t>reads: 22.</w:t>
      </w:r>
    </w:p>
    <w:p w:rsidR="00EF0749" w:rsidRDefault="00705FF3">
      <w:pPr>
        <w:pStyle w:val="BodyText"/>
        <w:spacing w:before="9"/>
        <w:jc w:val="both"/>
      </w:pPr>
      <w:proofErr w:type="gramStart"/>
      <w:r>
        <w:lastRenderedPageBreak/>
        <w:t>"3.6 Medical</w:t>
      </w:r>
      <w:r>
        <w:rPr>
          <w:spacing w:val="-4"/>
        </w:rPr>
        <w:t xml:space="preserve"> </w:t>
      </w:r>
      <w:r>
        <w:t>cases.</w:t>
      </w:r>
      <w:proofErr w:type="gramEnd"/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9"/>
        </w:numPr>
        <w:tabs>
          <w:tab w:val="left" w:pos="1397"/>
        </w:tabs>
        <w:spacing w:before="10"/>
        <w:ind w:right="836" w:firstLine="0"/>
        <w:jc w:val="both"/>
      </w:pPr>
      <w:r>
        <w:t>Cases where it is claimed that removal would be a breach of Article 3 on medical grounds</w:t>
      </w:r>
      <w:r w:rsidRPr="00796C0B">
        <w:rPr>
          <w:spacing w:val="1"/>
        </w:rPr>
        <w:t xml:space="preserve"> </w:t>
      </w:r>
      <w:r>
        <w:t>will</w:t>
      </w:r>
      <w:r w:rsidR="00796C0B">
        <w:t xml:space="preserve"> </w:t>
      </w:r>
      <w:r>
        <w:t>not be considered eligible for Humanitarian Protection, given</w:t>
      </w:r>
      <w:r w:rsidRPr="00796C0B">
        <w:rPr>
          <w:spacing w:val="32"/>
        </w:rPr>
        <w:t xml:space="preserve"> </w:t>
      </w:r>
      <w:r>
        <w:t>that (ECtHR, N. v. the</w:t>
      </w:r>
      <w:r w:rsidRPr="00796C0B">
        <w:rPr>
          <w:spacing w:val="-2"/>
        </w:rPr>
        <w:t xml:space="preserve"> </w:t>
      </w:r>
      <w:r>
        <w:t>United</w:t>
      </w:r>
      <w:r w:rsidR="00796C0B">
        <w:t xml:space="preserve"> </w:t>
      </w:r>
      <w:r>
        <w:t>Kingdom) 'in such cases the alleged future harm would emanate not</w:t>
      </w:r>
      <w:r w:rsidRPr="00796C0B">
        <w:rPr>
          <w:spacing w:val="14"/>
        </w:rPr>
        <w:t xml:space="preserve"> </w:t>
      </w:r>
      <w:r>
        <w:t>from the intentional</w:t>
      </w:r>
      <w:r w:rsidRPr="00796C0B">
        <w:rPr>
          <w:spacing w:val="-2"/>
        </w:rPr>
        <w:t xml:space="preserve"> </w:t>
      </w:r>
      <w:r>
        <w:t>acts</w:t>
      </w:r>
      <w:r w:rsidR="00796C0B">
        <w:t xml:space="preserve"> </w:t>
      </w:r>
      <w:r>
        <w:t>or omissions of public authorities or non-State bodies, but instead from</w:t>
      </w:r>
      <w:r w:rsidRPr="00796C0B">
        <w:rPr>
          <w:spacing w:val="6"/>
        </w:rPr>
        <w:t xml:space="preserve"> </w:t>
      </w:r>
      <w:r>
        <w:t>a naturally</w:t>
      </w:r>
      <w:r w:rsidRPr="00796C0B">
        <w:rPr>
          <w:spacing w:val="-3"/>
        </w:rPr>
        <w:t xml:space="preserve"> </w:t>
      </w:r>
      <w:r>
        <w:t>occurring</w:t>
      </w:r>
      <w:r w:rsidR="00796C0B">
        <w:t xml:space="preserve"> </w:t>
      </w:r>
      <w:r>
        <w:t>illness and the lack of sufficient resources to deal with it in the</w:t>
      </w:r>
      <w:r w:rsidRPr="00796C0B">
        <w:rPr>
          <w:spacing w:val="39"/>
        </w:rPr>
        <w:t xml:space="preserve"> </w:t>
      </w:r>
      <w:r>
        <w:t>receiving country.'</w:t>
      </w:r>
      <w:r w:rsidRPr="00796C0B">
        <w:rPr>
          <w:spacing w:val="-7"/>
        </w:rPr>
        <w:t xml:space="preserve"> </w:t>
      </w:r>
      <w:r>
        <w:t>Instead</w:t>
      </w:r>
      <w:r w:rsidR="00796C0B">
        <w:t xml:space="preserve"> </w:t>
      </w:r>
      <w:r>
        <w:t>they should be considered under the Discretionary Leave</w:t>
      </w:r>
      <w:r w:rsidRPr="00796C0B">
        <w:rPr>
          <w:spacing w:val="-15"/>
        </w:rPr>
        <w:t xml:space="preserve"> </w:t>
      </w:r>
      <w:r>
        <w:t>policy."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99" w:hanging="566"/>
        <w:jc w:val="both"/>
      </w:pPr>
      <w:r>
        <w:t>Before</w:t>
      </w:r>
      <w:r>
        <w:rPr>
          <w:spacing w:val="18"/>
        </w:rPr>
        <w:t xml:space="preserve"> </w:t>
      </w:r>
      <w:r>
        <w:t>examining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substance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contentions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little</w:t>
      </w:r>
      <w:r>
        <w:rPr>
          <w:spacing w:val="17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of the</w:t>
      </w:r>
      <w:r>
        <w:rPr>
          <w:spacing w:val="39"/>
        </w:rPr>
        <w:t xml:space="preserve"> </w:t>
      </w:r>
      <w:r>
        <w:t>regulatory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statutory</w:t>
      </w:r>
      <w:r>
        <w:rPr>
          <w:spacing w:val="37"/>
        </w:rPr>
        <w:t xml:space="preserve"> </w:t>
      </w:r>
      <w:r>
        <w:t>framework.</w:t>
      </w:r>
      <w:r>
        <w:rPr>
          <w:spacing w:val="20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Directive</w:t>
      </w:r>
      <w:r>
        <w:rPr>
          <w:spacing w:val="38"/>
        </w:rPr>
        <w:t xml:space="preserve"> </w:t>
      </w:r>
      <w:r>
        <w:t>2004/83C</w:t>
      </w:r>
      <w:r>
        <w:rPr>
          <w:spacing w:val="40"/>
        </w:rPr>
        <w:t xml:space="preserve"> </w:t>
      </w:r>
      <w:r>
        <w:t>"on</w:t>
      </w:r>
      <w:r>
        <w:rPr>
          <w:spacing w:val="39"/>
        </w:rPr>
        <w:t xml:space="preserve"> </w:t>
      </w:r>
      <w:r>
        <w:t>minimum standards for the qualification and status of third country nationals or stateless</w:t>
      </w:r>
      <w:r>
        <w:rPr>
          <w:spacing w:val="31"/>
        </w:rPr>
        <w:t xml:space="preserve"> </w:t>
      </w:r>
      <w:r>
        <w:t>persons as refugees or as persons who otherwise need international protection and the content</w:t>
      </w:r>
      <w:r>
        <w:rPr>
          <w:spacing w:val="-9"/>
        </w:rPr>
        <w:t xml:space="preserve"> </w:t>
      </w:r>
      <w:r>
        <w:t>of the protection granted"</w:t>
      </w:r>
      <w:r>
        <w:rPr>
          <w:spacing w:val="-1"/>
        </w:rPr>
        <w:t xml:space="preserve"> </w:t>
      </w:r>
      <w:r>
        <w:t>provides: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jc w:val="both"/>
      </w:pPr>
      <w:r>
        <w:t>"Article</w:t>
      </w:r>
      <w:r>
        <w:rPr>
          <w:spacing w:val="-5"/>
        </w:rPr>
        <w:t xml:space="preserve"> </w:t>
      </w:r>
      <w:r>
        <w:t>1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jc w:val="both"/>
      </w:pPr>
      <w:r>
        <w:t>Subject matter and</w:t>
      </w:r>
      <w:r>
        <w:rPr>
          <w:spacing w:val="-5"/>
        </w:rPr>
        <w:t xml:space="preserve"> </w:t>
      </w:r>
      <w:r>
        <w:t>scope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33"/>
        <w:jc w:val="both"/>
      </w:pPr>
      <w:r>
        <w:t>The</w:t>
      </w:r>
      <w:r>
        <w:rPr>
          <w:spacing w:val="19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Directive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lay</w:t>
      </w:r>
      <w:r>
        <w:rPr>
          <w:spacing w:val="15"/>
        </w:rPr>
        <w:t xml:space="preserve"> </w:t>
      </w:r>
      <w:r>
        <w:t>down</w:t>
      </w:r>
      <w:r>
        <w:rPr>
          <w:spacing w:val="19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 qualification of third country nationals or stateless persons as refugees</w:t>
      </w:r>
      <w:r>
        <w:rPr>
          <w:spacing w:val="54"/>
        </w:rPr>
        <w:t xml:space="preserve"> </w:t>
      </w:r>
      <w:r>
        <w:t>or as persons who otherwise need international protection and the content</w:t>
      </w:r>
      <w:r>
        <w:rPr>
          <w:spacing w:val="56"/>
        </w:rPr>
        <w:t xml:space="preserve"> </w:t>
      </w:r>
      <w:r>
        <w:t>of the protection</w:t>
      </w:r>
      <w:r>
        <w:rPr>
          <w:spacing w:val="-6"/>
        </w:rPr>
        <w:t xml:space="preserve"> </w:t>
      </w:r>
      <w:r>
        <w:t>granted.</w:t>
      </w:r>
    </w:p>
    <w:p w:rsidR="00EF0749" w:rsidRPr="00796C0B" w:rsidRDefault="00EF0749" w:rsidP="00796C0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spacing w:before="69"/>
        <w:jc w:val="both"/>
      </w:pPr>
      <w:r>
        <w:t>Article</w:t>
      </w:r>
      <w:r>
        <w:rPr>
          <w:spacing w:val="-3"/>
        </w:rPr>
        <w:t xml:space="preserve"> </w:t>
      </w:r>
      <w:r>
        <w:t>2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859" w:hanging="566"/>
      </w:pPr>
      <w:r>
        <w:t>Definitions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jc w:val="both"/>
      </w:pPr>
      <w:r>
        <w:t>For the purposes of this</w:t>
      </w:r>
      <w:r>
        <w:rPr>
          <w:spacing w:val="-8"/>
        </w:rPr>
        <w:t xml:space="preserve"> </w:t>
      </w:r>
      <w:r>
        <w:t>Directive: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ind w:left="1701" w:right="852"/>
        <w:jc w:val="both"/>
      </w:pPr>
      <w:r>
        <w:rPr>
          <w:rFonts w:cs="Times New Roman"/>
        </w:rPr>
        <w:t>(a</w:t>
      </w:r>
      <w:proofErr w:type="gramStart"/>
      <w:r>
        <w:rPr>
          <w:rFonts w:cs="Times New Roman"/>
        </w:rPr>
        <w:t>)‘international</w:t>
      </w:r>
      <w:proofErr w:type="gramEnd"/>
      <w:r>
        <w:rPr>
          <w:rFonts w:cs="Times New Roman"/>
        </w:rPr>
        <w:t xml:space="preserve"> protection’ means the refugee </w:t>
      </w:r>
      <w:r>
        <w:t>and subsidiary</w:t>
      </w:r>
      <w:r>
        <w:rPr>
          <w:spacing w:val="43"/>
        </w:rPr>
        <w:t xml:space="preserve"> </w:t>
      </w:r>
      <w:r>
        <w:t>protection status as defined in (d) and</w:t>
      </w:r>
      <w:r>
        <w:rPr>
          <w:spacing w:val="-4"/>
        </w:rPr>
        <w:t xml:space="preserve"> </w:t>
      </w:r>
      <w:r>
        <w:t>(f);</w:t>
      </w:r>
    </w:p>
    <w:p w:rsidR="00EF0749" w:rsidRDefault="00EF0749" w:rsidP="00796C0B">
      <w:pPr>
        <w:spacing w:before="10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0"/>
          <w:numId w:val="7"/>
        </w:numPr>
        <w:tabs>
          <w:tab w:val="left" w:pos="1704"/>
        </w:tabs>
        <w:ind w:left="1701" w:right="853" w:firstLine="60"/>
        <w:jc w:val="both"/>
      </w:pPr>
      <w:r>
        <w:rPr>
          <w:rFonts w:cs="Times New Roman"/>
        </w:rPr>
        <w:t>‘person eligible for subsidiary protection’ means a third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country </w:t>
      </w:r>
      <w:r>
        <w:t>national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stateless</w:t>
      </w:r>
      <w:r>
        <w:rPr>
          <w:spacing w:val="35"/>
        </w:rPr>
        <w:t xml:space="preserve"> </w:t>
      </w:r>
      <w:r>
        <w:t>person</w:t>
      </w:r>
      <w:r>
        <w:rPr>
          <w:spacing w:val="34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qualify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refugee</w:t>
      </w:r>
      <w:r>
        <w:rPr>
          <w:spacing w:val="33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in respect of whom substantial grounds have been shown for believing</w:t>
      </w:r>
      <w:r>
        <w:rPr>
          <w:spacing w:val="1"/>
        </w:rPr>
        <w:t xml:space="preserve"> </w:t>
      </w:r>
      <w:r>
        <w:t>that the person concerned, if returned to his or her country of origin, or in</w:t>
      </w:r>
      <w:r>
        <w:rPr>
          <w:spacing w:val="22"/>
        </w:rPr>
        <w:t xml:space="preserve"> </w:t>
      </w:r>
      <w:r>
        <w:t>the case of a stateless person, to his or her country of former</w:t>
      </w:r>
      <w:r>
        <w:rPr>
          <w:spacing w:val="10"/>
        </w:rPr>
        <w:t xml:space="preserve"> </w:t>
      </w:r>
      <w:r>
        <w:t>habitual residence,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face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suffering</w:t>
      </w:r>
      <w:r>
        <w:rPr>
          <w:spacing w:val="20"/>
        </w:rPr>
        <w:t xml:space="preserve"> </w:t>
      </w:r>
      <w:r>
        <w:t>serious</w:t>
      </w:r>
      <w:r>
        <w:rPr>
          <w:spacing w:val="23"/>
        </w:rPr>
        <w:t xml:space="preserve"> </w:t>
      </w:r>
      <w:r>
        <w:t>harm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in Article 15, and to whom Article 17(1) and (2) do not apply, and is</w:t>
      </w:r>
      <w:r>
        <w:rPr>
          <w:spacing w:val="23"/>
        </w:rPr>
        <w:t xml:space="preserve"> </w:t>
      </w:r>
      <w:r>
        <w:t>unable, or, owing to such risk, unwilling to avail himself or herself of</w:t>
      </w:r>
      <w:r>
        <w:rPr>
          <w:spacing w:val="18"/>
        </w:rPr>
        <w:t xml:space="preserve"> </w:t>
      </w:r>
      <w:r>
        <w:t>the protection of that</w:t>
      </w:r>
      <w:r>
        <w:rPr>
          <w:spacing w:val="-2"/>
        </w:rPr>
        <w:t xml:space="preserve"> </w:t>
      </w:r>
      <w:r>
        <w:t>country;</w:t>
      </w:r>
    </w:p>
    <w:p w:rsidR="00EF0749" w:rsidRDefault="00EF0749" w:rsidP="00796C0B">
      <w:pPr>
        <w:spacing w:before="10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0"/>
          <w:numId w:val="7"/>
        </w:numPr>
        <w:tabs>
          <w:tab w:val="left" w:pos="1610"/>
        </w:tabs>
        <w:ind w:left="1701" w:right="852" w:firstLine="0"/>
        <w:jc w:val="both"/>
      </w:pPr>
      <w:r>
        <w:rPr>
          <w:rFonts w:cs="Times New Roman"/>
        </w:rPr>
        <w:t>‘</w:t>
      </w:r>
      <w:proofErr w:type="gramStart"/>
      <w:r>
        <w:rPr>
          <w:rFonts w:cs="Times New Roman"/>
        </w:rPr>
        <w:t>subsidiary</w:t>
      </w:r>
      <w:proofErr w:type="gramEnd"/>
      <w:r>
        <w:rPr>
          <w:rFonts w:cs="Times New Roman"/>
        </w:rPr>
        <w:t xml:space="preserve"> protection status’ means the recognition by a</w:t>
      </w:r>
      <w:r>
        <w:rPr>
          <w:rFonts w:cs="Times New Roman"/>
          <w:spacing w:val="46"/>
        </w:rPr>
        <w:t xml:space="preserve"> </w:t>
      </w:r>
      <w:r>
        <w:t>Member State of a third country national or a stateless person as a person</w:t>
      </w:r>
      <w:r>
        <w:rPr>
          <w:spacing w:val="3"/>
        </w:rPr>
        <w:t xml:space="preserve"> </w:t>
      </w:r>
      <w:r>
        <w:t>eligible for subsidiary</w:t>
      </w:r>
      <w:r>
        <w:rPr>
          <w:spacing w:val="-7"/>
        </w:rPr>
        <w:t xml:space="preserve"> </w:t>
      </w:r>
      <w:r>
        <w:t>protection."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17" w:hanging="566"/>
      </w:pPr>
      <w:r>
        <w:t>The</w:t>
      </w:r>
      <w:r>
        <w:rPr>
          <w:spacing w:val="23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parts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UK</w:t>
      </w:r>
      <w:r>
        <w:rPr>
          <w:spacing w:val="24"/>
        </w:rPr>
        <w:t xml:space="preserve"> </w:t>
      </w:r>
      <w:r>
        <w:t>parts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UK</w:t>
      </w:r>
      <w:r>
        <w:rPr>
          <w:spacing w:val="26"/>
        </w:rPr>
        <w:t xml:space="preserve"> </w:t>
      </w:r>
      <w:r>
        <w:t>Immigration</w:t>
      </w:r>
      <w:r>
        <w:rPr>
          <w:spacing w:val="25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implemented Council Directive 2004/83</w:t>
      </w:r>
      <w:r>
        <w:rPr>
          <w:spacing w:val="-2"/>
        </w:rPr>
        <w:t xml:space="preserve"> </w:t>
      </w:r>
      <w:r>
        <w:t>provide: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jc w:val="both"/>
      </w:pPr>
      <w:r>
        <w:t>"Grant of humanitarian</w:t>
      </w:r>
      <w:r>
        <w:rPr>
          <w:spacing w:val="-8"/>
        </w:rPr>
        <w:t xml:space="preserve"> </w:t>
      </w:r>
      <w:r>
        <w:t>protection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2"/>
        <w:jc w:val="both"/>
      </w:pPr>
      <w:r>
        <w:t>339C</w:t>
      </w:r>
      <w:r>
        <w:rPr>
          <w:spacing w:val="49"/>
        </w:rPr>
        <w:t xml:space="preserve"> </w:t>
      </w:r>
      <w:proofErr w:type="gramStart"/>
      <w:r>
        <w:t>A</w:t>
      </w:r>
      <w:proofErr w:type="gramEnd"/>
      <w:r>
        <w:rPr>
          <w:spacing w:val="48"/>
        </w:rPr>
        <w:t xml:space="preserve"> </w:t>
      </w:r>
      <w:r>
        <w:t>person</w:t>
      </w:r>
      <w:r>
        <w:rPr>
          <w:spacing w:val="50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granted</w:t>
      </w:r>
      <w:r>
        <w:rPr>
          <w:spacing w:val="50"/>
        </w:rPr>
        <w:t xml:space="preserve"> </w:t>
      </w:r>
      <w:r>
        <w:t>humanitarian</w:t>
      </w:r>
      <w:r>
        <w:rPr>
          <w:spacing w:val="50"/>
        </w:rPr>
        <w:t xml:space="preserve"> </w:t>
      </w:r>
      <w:r>
        <w:t>protection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United Kingdom if the Secretary of State is satisfied</w:t>
      </w:r>
      <w:r>
        <w:rPr>
          <w:spacing w:val="-9"/>
        </w:rPr>
        <w:t xml:space="preserve"> </w:t>
      </w:r>
      <w:r>
        <w:t>that: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8"/>
        </w:numPr>
        <w:tabs>
          <w:tab w:val="left" w:pos="1569"/>
        </w:tabs>
        <w:ind w:left="1701" w:right="854" w:firstLine="0"/>
        <w:jc w:val="both"/>
      </w:pPr>
      <w:r>
        <w:t>he is in the United Kingdom or has arrived at a port of entry in</w:t>
      </w:r>
      <w:r>
        <w:rPr>
          <w:spacing w:val="28"/>
        </w:rPr>
        <w:t xml:space="preserve"> </w:t>
      </w:r>
      <w:r>
        <w:t>the United</w:t>
      </w:r>
      <w:r>
        <w:rPr>
          <w:spacing w:val="-1"/>
        </w:rPr>
        <w:t xml:space="preserve"> </w:t>
      </w:r>
      <w:r>
        <w:t>Kingdom;</w:t>
      </w:r>
    </w:p>
    <w:p w:rsidR="00EF0749" w:rsidRDefault="00EF0749" w:rsidP="00796C0B">
      <w:pPr>
        <w:spacing w:before="10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8"/>
        </w:numPr>
        <w:tabs>
          <w:tab w:val="left" w:pos="1646"/>
        </w:tabs>
        <w:ind w:left="1701" w:right="855" w:firstLine="0"/>
        <w:jc w:val="both"/>
      </w:pPr>
      <w:r>
        <w:t>he</w:t>
      </w:r>
      <w:r>
        <w:rPr>
          <w:spacing w:val="37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qualify</w:t>
      </w:r>
      <w:r>
        <w:rPr>
          <w:spacing w:val="3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refugee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defined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regulation</w:t>
      </w:r>
      <w:r>
        <w:rPr>
          <w:spacing w:val="39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Refugee or Person in Need of International Protection</w:t>
      </w:r>
      <w:r>
        <w:rPr>
          <w:spacing w:val="35"/>
        </w:rPr>
        <w:t xml:space="preserve"> </w:t>
      </w:r>
      <w:r>
        <w:t>(Qualification) Regulations</w:t>
      </w:r>
      <w:r>
        <w:rPr>
          <w:spacing w:val="-1"/>
        </w:rPr>
        <w:t xml:space="preserve"> </w:t>
      </w:r>
      <w:r>
        <w:t>2006;</w:t>
      </w:r>
    </w:p>
    <w:p w:rsidR="00EF0749" w:rsidRDefault="00EF0749" w:rsidP="00796C0B">
      <w:pPr>
        <w:spacing w:before="10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8"/>
        </w:numPr>
        <w:tabs>
          <w:tab w:val="left" w:pos="1711"/>
        </w:tabs>
        <w:ind w:left="1701" w:right="855" w:firstLine="0"/>
        <w:jc w:val="both"/>
      </w:pPr>
      <w:r>
        <w:t>substantial grounds have been shown for believing that the</w:t>
      </w:r>
      <w:r>
        <w:rPr>
          <w:spacing w:val="-28"/>
        </w:rPr>
        <w:t xml:space="preserve"> </w:t>
      </w:r>
      <w:r>
        <w:t>person concerned, if he returned to the country of return, would face a real risk</w:t>
      </w:r>
      <w:r>
        <w:rPr>
          <w:spacing w:val="-4"/>
        </w:rPr>
        <w:t xml:space="preserve"> </w:t>
      </w:r>
      <w:r>
        <w:t>of suffering serious harm and is unable, or, owing to such risk, unwilling</w:t>
      </w:r>
      <w:r>
        <w:rPr>
          <w:spacing w:val="28"/>
        </w:rPr>
        <w:t xml:space="preserve"> </w:t>
      </w:r>
      <w:r>
        <w:t>to avail himself of the protection of that country;</w:t>
      </w:r>
      <w:r>
        <w:rPr>
          <w:spacing w:val="-3"/>
        </w:rPr>
        <w:t xml:space="preserve"> </w:t>
      </w:r>
      <w:r>
        <w:t>and</w:t>
      </w:r>
    </w:p>
    <w:p w:rsidR="00EF0749" w:rsidRDefault="00EF0749" w:rsidP="00796C0B">
      <w:pPr>
        <w:spacing w:before="11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1"/>
          <w:numId w:val="8"/>
        </w:numPr>
        <w:tabs>
          <w:tab w:val="left" w:pos="1711"/>
        </w:tabs>
        <w:ind w:left="1701" w:right="855" w:firstLine="0"/>
        <w:jc w:val="both"/>
      </w:pPr>
      <w:proofErr w:type="gramStart"/>
      <w:r>
        <w:t>he</w:t>
      </w:r>
      <w:proofErr w:type="gramEnd"/>
      <w:r>
        <w:t xml:space="preserve"> is not excluded from a grant of humanitarian</w:t>
      </w:r>
      <w:r>
        <w:rPr>
          <w:spacing w:val="-3"/>
        </w:rPr>
        <w:t xml:space="preserve"> </w:t>
      </w:r>
      <w:r>
        <w:t>protection."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859" w:hanging="566"/>
      </w:pPr>
      <w:r>
        <w:t>"Serious harm consists of", I omit (</w:t>
      </w:r>
      <w:proofErr w:type="spellStart"/>
      <w:r>
        <w:t>i</w:t>
      </w:r>
      <w:proofErr w:type="spellEnd"/>
      <w:r>
        <w:t>) and</w:t>
      </w:r>
      <w:r>
        <w:rPr>
          <w:spacing w:val="-1"/>
        </w:rPr>
        <w:t xml:space="preserve"> </w:t>
      </w:r>
      <w:r>
        <w:t>(ii):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7"/>
        <w:jc w:val="both"/>
      </w:pPr>
      <w:r>
        <w:t xml:space="preserve">"(iii) </w:t>
      </w:r>
      <w:proofErr w:type="gramStart"/>
      <w:r>
        <w:t>torture</w:t>
      </w:r>
      <w:proofErr w:type="gramEnd"/>
      <w:r>
        <w:t xml:space="preserve"> or inhuman or degrading treatment or punishment of a</w:t>
      </w:r>
      <w:r>
        <w:rPr>
          <w:spacing w:val="-4"/>
        </w:rPr>
        <w:t xml:space="preserve"> </w:t>
      </w:r>
      <w:r>
        <w:t>person in the country of</w:t>
      </w:r>
      <w:r>
        <w:rPr>
          <w:spacing w:val="-4"/>
        </w:rPr>
        <w:t xml:space="preserve"> </w:t>
      </w:r>
      <w:r>
        <w:t>return..."</w:t>
      </w:r>
    </w:p>
    <w:p w:rsidR="00EF0749" w:rsidRDefault="0092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  <w:r>
        <w:t xml:space="preserve"> </w:t>
      </w:r>
    </w:p>
    <w:p w:rsidR="00EF0749" w:rsidRDefault="00705FF3" w:rsidP="00796C0B">
      <w:pPr>
        <w:pStyle w:val="BodyText"/>
        <w:spacing w:before="69"/>
        <w:ind w:left="586" w:right="859" w:hanging="586"/>
      </w:pPr>
      <w:r>
        <w:t>Then I omit subparagraph (</w:t>
      </w:r>
      <w:proofErr w:type="gramStart"/>
      <w:r>
        <w:t>iv</w:t>
      </w:r>
      <w:proofErr w:type="gramEnd"/>
      <w:r>
        <w:t>) then the heading "Residence Permits."</w:t>
      </w:r>
      <w:r>
        <w:rPr>
          <w:spacing w:val="47"/>
        </w:rPr>
        <w:t xml:space="preserve"> </w:t>
      </w:r>
      <w:r>
        <w:t>339Q: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3"/>
        <w:jc w:val="both"/>
        <w:rPr>
          <w:rFonts w:cs="Times New Roman"/>
        </w:rPr>
      </w:pPr>
      <w:r>
        <w:t>"(</w:t>
      </w:r>
      <w:proofErr w:type="spellStart"/>
      <w:proofErr w:type="gramStart"/>
      <w:r>
        <w:t>i</w:t>
      </w:r>
      <w:proofErr w:type="spellEnd"/>
      <w:proofErr w:type="gramEnd"/>
      <w:r>
        <w:t>) The Secretary of State will issue to a person granted refugee status</w:t>
      </w:r>
      <w:r>
        <w:rPr>
          <w:spacing w:val="35"/>
        </w:rPr>
        <w:t xml:space="preserve"> </w:t>
      </w:r>
      <w:r>
        <w:t>in the</w:t>
      </w:r>
      <w:r>
        <w:rPr>
          <w:spacing w:val="48"/>
        </w:rPr>
        <w:t xml:space="preserve"> </w:t>
      </w:r>
      <w:r>
        <w:t>United</w:t>
      </w:r>
      <w:r>
        <w:rPr>
          <w:spacing w:val="48"/>
        </w:rPr>
        <w:t xml:space="preserve"> </w:t>
      </w:r>
      <w:r>
        <w:t>Kingdom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United</w:t>
      </w:r>
      <w:r>
        <w:rPr>
          <w:spacing w:val="48"/>
        </w:rPr>
        <w:t xml:space="preserve"> </w:t>
      </w:r>
      <w:r>
        <w:t>Kingdom</w:t>
      </w:r>
      <w:r>
        <w:rPr>
          <w:spacing w:val="49"/>
        </w:rPr>
        <w:t xml:space="preserve"> </w:t>
      </w:r>
      <w:r>
        <w:t>Residence</w:t>
      </w:r>
      <w:r>
        <w:rPr>
          <w:spacing w:val="48"/>
        </w:rPr>
        <w:t xml:space="preserve"> </w:t>
      </w:r>
      <w:r>
        <w:t>Permit</w:t>
      </w:r>
      <w:r>
        <w:rPr>
          <w:spacing w:val="49"/>
        </w:rPr>
        <w:t xml:space="preserve"> </w:t>
      </w:r>
      <w:r>
        <w:t>(UKRP)</w:t>
      </w:r>
      <w:r>
        <w:rPr>
          <w:spacing w:val="48"/>
        </w:rPr>
        <w:t xml:space="preserve"> </w:t>
      </w:r>
      <w:r>
        <w:t>as soon as possible after the grant of refugee status. The UKRP may be</w:t>
      </w:r>
      <w:r>
        <w:rPr>
          <w:spacing w:val="16"/>
        </w:rPr>
        <w:t xml:space="preserve"> </w:t>
      </w:r>
      <w:r>
        <w:t>valid for five years and renewable, unless compelling reasons of</w:t>
      </w:r>
      <w:r>
        <w:rPr>
          <w:spacing w:val="59"/>
        </w:rPr>
        <w:t xml:space="preserve"> </w:t>
      </w:r>
      <w:r>
        <w:t>national security</w:t>
      </w:r>
      <w:r>
        <w:rPr>
          <w:spacing w:val="2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order</w:t>
      </w:r>
      <w:r>
        <w:rPr>
          <w:spacing w:val="29"/>
        </w:rPr>
        <w:t xml:space="preserve"> </w:t>
      </w:r>
      <w:r>
        <w:t>otherwise</w:t>
      </w:r>
      <w:r>
        <w:rPr>
          <w:spacing w:val="26"/>
        </w:rPr>
        <w:t xml:space="preserve"> </w:t>
      </w:r>
      <w:r>
        <w:t>require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reasonable grounds for considering that the applicant is a danger to the security of</w:t>
      </w:r>
      <w:r>
        <w:rPr>
          <w:spacing w:val="-11"/>
        </w:rPr>
        <w:t xml:space="preserve"> </w:t>
      </w:r>
      <w:r>
        <w:t>the UK or having been convicted by a final judgment of a particularly</w:t>
      </w:r>
      <w:r>
        <w:rPr>
          <w:spacing w:val="29"/>
        </w:rPr>
        <w:t xml:space="preserve"> </w:t>
      </w:r>
      <w:r>
        <w:t>serious crime,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t>constitutes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danger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UK</w:t>
      </w:r>
      <w:r>
        <w:rPr>
          <w:spacing w:val="19"/>
        </w:rPr>
        <w:t xml:space="preserve"> </w:t>
      </w:r>
      <w:r>
        <w:t xml:space="preserve">or </w:t>
      </w:r>
      <w:r>
        <w:rPr>
          <w:rFonts w:cs="Times New Roman"/>
        </w:rPr>
        <w:t>the person’s character, conduct or associations otherwise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require.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2" w:firstLine="60"/>
        <w:jc w:val="both"/>
        <w:rPr>
          <w:rFonts w:cs="Times New Roman"/>
        </w:rPr>
      </w:pPr>
      <w:r>
        <w:t>(ii)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Secretary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issue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person</w:t>
      </w:r>
      <w:r>
        <w:rPr>
          <w:spacing w:val="34"/>
        </w:rPr>
        <w:t xml:space="preserve"> </w:t>
      </w:r>
      <w:r>
        <w:t>granted</w:t>
      </w:r>
      <w:r>
        <w:rPr>
          <w:spacing w:val="34"/>
        </w:rPr>
        <w:t xml:space="preserve"> </w:t>
      </w:r>
      <w:r>
        <w:t>humanitarian protection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United</w:t>
      </w:r>
      <w:r>
        <w:rPr>
          <w:spacing w:val="22"/>
        </w:rPr>
        <w:t xml:space="preserve"> </w:t>
      </w:r>
      <w:r>
        <w:t>Kingdom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UKRP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soon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the grant of humanitarian protection. The UKRP may be valid for five</w:t>
      </w:r>
      <w:r>
        <w:rPr>
          <w:spacing w:val="57"/>
        </w:rPr>
        <w:t xml:space="preserve"> </w:t>
      </w:r>
      <w:r>
        <w:t>years and renewable, unless compelling reasons of national security or</w:t>
      </w:r>
      <w:r>
        <w:rPr>
          <w:spacing w:val="21"/>
        </w:rPr>
        <w:t xml:space="preserve"> </w:t>
      </w:r>
      <w:r>
        <w:t>public order otherwise require or where there are reasonable grounds</w:t>
      </w:r>
      <w:r>
        <w:rPr>
          <w:spacing w:val="48"/>
        </w:rPr>
        <w:t xml:space="preserve"> </w:t>
      </w:r>
      <w:r>
        <w:t>for considering that the person granted humanitarian protection is a danger</w:t>
      </w:r>
      <w:r>
        <w:rPr>
          <w:spacing w:val="43"/>
        </w:rPr>
        <w:t xml:space="preserve"> </w:t>
      </w:r>
      <w:r>
        <w:t>to the security of the UK or having been convicted by a final judgment of</w:t>
      </w:r>
      <w:r>
        <w:rPr>
          <w:spacing w:val="37"/>
        </w:rPr>
        <w:t xml:space="preserve"> </w:t>
      </w:r>
      <w:r>
        <w:t>a serious</w:t>
      </w:r>
      <w:r>
        <w:rPr>
          <w:spacing w:val="30"/>
        </w:rPr>
        <w:t xml:space="preserve"> </w:t>
      </w:r>
      <w:r>
        <w:t>crime,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constitutes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danger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 xml:space="preserve">the </w:t>
      </w:r>
      <w:r>
        <w:rPr>
          <w:rFonts w:cs="Times New Roman"/>
        </w:rPr>
        <w:t>UK or the person’s character, conduct or associations otherwise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require."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25" w:hanging="566"/>
      </w:pPr>
      <w:r>
        <w:t>The Refugee or Person in Need of International Protection Qualification</w:t>
      </w:r>
      <w:r>
        <w:rPr>
          <w:spacing w:val="58"/>
        </w:rPr>
        <w:t xml:space="preserve"> </w:t>
      </w:r>
      <w:r>
        <w:t>Regulations 2006 states</w:t>
      </w:r>
      <w:r>
        <w:rPr>
          <w:spacing w:val="-1"/>
        </w:rPr>
        <w:t xml:space="preserve"> </w:t>
      </w:r>
      <w:r>
        <w:t>that: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7"/>
        <w:jc w:val="both"/>
      </w:pPr>
      <w:r>
        <w:t>"In these regulations a 'person eligible for a grant of</w:t>
      </w:r>
      <w:r>
        <w:rPr>
          <w:spacing w:val="27"/>
        </w:rPr>
        <w:t xml:space="preserve"> </w:t>
      </w:r>
      <w:r>
        <w:t>humanitarian protection'</w:t>
      </w:r>
      <w:r>
        <w:rPr>
          <w:spacing w:val="38"/>
        </w:rPr>
        <w:t xml:space="preserve"> </w:t>
      </w:r>
      <w:r>
        <w:t>means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grant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humanitarian protection under the Immigration</w:t>
      </w:r>
      <w:r>
        <w:rPr>
          <w:spacing w:val="-7"/>
        </w:rPr>
        <w:t xml:space="preserve"> </w:t>
      </w:r>
      <w:r>
        <w:t>Rules."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666" w:right="859"/>
      </w:pPr>
      <w:r>
        <w:t xml:space="preserve">Which in turn is a reference to rule </w:t>
      </w:r>
      <w:proofErr w:type="gramStart"/>
      <w:r>
        <w:t>339C(</w:t>
      </w:r>
      <w:proofErr w:type="gramEnd"/>
      <w:r>
        <w:t>iii) which I have already set</w:t>
      </w:r>
      <w:r>
        <w:rPr>
          <w:spacing w:val="-9"/>
        </w:rPr>
        <w:t xml:space="preserve"> </w:t>
      </w:r>
      <w:r>
        <w:t>out.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25" w:hanging="566"/>
      </w:pP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version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State's</w:t>
      </w:r>
      <w:r>
        <w:rPr>
          <w:spacing w:val="27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leave</w:t>
      </w:r>
      <w:r>
        <w:rPr>
          <w:spacing w:val="26"/>
        </w:rPr>
        <w:t xml:space="preserve"> </w:t>
      </w:r>
      <w:r>
        <w:t>provides paragraph</w:t>
      </w:r>
      <w:r>
        <w:rPr>
          <w:spacing w:val="-1"/>
        </w:rPr>
        <w:t xml:space="preserve"> </w:t>
      </w:r>
      <w:r>
        <w:t>2.1:</w:t>
      </w:r>
    </w:p>
    <w:p w:rsidR="00EF0749" w:rsidRDefault="00EF074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F0749" w:rsidRDefault="00705FF3">
      <w:pPr>
        <w:pStyle w:val="Heading1"/>
        <w:ind w:left="1252"/>
        <w:jc w:val="both"/>
        <w:rPr>
          <w:b w:val="0"/>
          <w:bCs w:val="0"/>
        </w:rPr>
      </w:pPr>
      <w:proofErr w:type="gramStart"/>
      <w:r>
        <w:t>"2.1 Medical</w:t>
      </w:r>
      <w:r>
        <w:rPr>
          <w:spacing w:val="-3"/>
        </w:rPr>
        <w:t xml:space="preserve"> </w:t>
      </w:r>
      <w:r>
        <w:t>cases.</w:t>
      </w:r>
      <w:proofErr w:type="gramEnd"/>
    </w:p>
    <w:p w:rsidR="00EF0749" w:rsidRDefault="00EF074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0749" w:rsidRDefault="00705FF3">
      <w:pPr>
        <w:numPr>
          <w:ilvl w:val="0"/>
          <w:numId w:val="6"/>
        </w:numPr>
        <w:tabs>
          <w:tab w:val="left" w:pos="139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This category applies to both asylum and </w:t>
      </w:r>
      <w:proofErr w:type="spellStart"/>
      <w:r>
        <w:rPr>
          <w:rFonts w:ascii="Times New Roman"/>
          <w:b/>
          <w:sz w:val="24"/>
        </w:rPr>
        <w:t>non asylum</w:t>
      </w:r>
      <w:proofErr w:type="spellEnd"/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cases.</w:t>
      </w:r>
    </w:p>
    <w:p w:rsidR="00EF0749" w:rsidRDefault="00EF074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5"/>
        </w:numPr>
        <w:tabs>
          <w:tab w:val="left" w:pos="1421"/>
        </w:tabs>
        <w:ind w:right="853" w:firstLine="0"/>
        <w:jc w:val="both"/>
      </w:pPr>
      <w:r>
        <w:t>The</w:t>
      </w:r>
      <w:r>
        <w:rPr>
          <w:spacing w:val="24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principle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cannot</w:t>
      </w:r>
      <w:r>
        <w:rPr>
          <w:spacing w:val="25"/>
        </w:rPr>
        <w:t xml:space="preserve"> </w:t>
      </w:r>
      <w:r>
        <w:t>avoid</w:t>
      </w:r>
      <w:r>
        <w:rPr>
          <w:spacing w:val="23"/>
        </w:rPr>
        <w:t xml:space="preserve"> </w:t>
      </w:r>
      <w:r>
        <w:t>return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basis that they require medical, social or other form of assistance</w:t>
      </w:r>
      <w:r w:rsidR="00927E0F">
        <w:t xml:space="preserve"> </w:t>
      </w:r>
      <w:r>
        <w:t xml:space="preserve">being provided in the UK. The improvement or </w:t>
      </w:r>
      <w:proofErr w:type="spellStart"/>
      <w:r>
        <w:t>stabilisation</w:t>
      </w:r>
      <w:proofErr w:type="spellEnd"/>
      <w:r>
        <w:t xml:space="preserve"> in an</w:t>
      </w:r>
      <w:r>
        <w:rPr>
          <w:spacing w:val="42"/>
        </w:rPr>
        <w:t xml:space="preserve"> </w:t>
      </w:r>
      <w:r>
        <w:t>applicant's medical condition resulting from treatment in the UK and the prospect</w:t>
      </w:r>
      <w:r>
        <w:rPr>
          <w:spacing w:val="50"/>
        </w:rPr>
        <w:t xml:space="preserve"> </w:t>
      </w:r>
      <w:r>
        <w:t>of serious or fatal relapse on expulsion will not in themselves</w:t>
      </w:r>
      <w:r>
        <w:rPr>
          <w:spacing w:val="41"/>
        </w:rPr>
        <w:t xml:space="preserve"> </w:t>
      </w:r>
      <w:r>
        <w:t>render expulsion inhuman to Article</w:t>
      </w:r>
      <w:r>
        <w:rPr>
          <w:spacing w:val="-1"/>
        </w:rPr>
        <w:t xml:space="preserve"> </w:t>
      </w:r>
      <w:r>
        <w:t>3.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Pr="00796C0B" w:rsidRDefault="00705FF3" w:rsidP="00796C0B">
      <w:pPr>
        <w:numPr>
          <w:ilvl w:val="0"/>
          <w:numId w:val="5"/>
        </w:numPr>
        <w:tabs>
          <w:tab w:val="left" w:pos="1404"/>
        </w:tabs>
        <w:spacing w:before="69" w:line="242" w:lineRule="auto"/>
        <w:ind w:right="85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96C0B">
        <w:rPr>
          <w:rFonts w:ascii="Times New Roman"/>
          <w:sz w:val="24"/>
        </w:rPr>
        <w:t xml:space="preserve">The threshold set by Article 3 is therefore a high one. </w:t>
      </w:r>
      <w:r w:rsidRPr="00796C0B">
        <w:rPr>
          <w:rFonts w:ascii="Times New Roman"/>
          <w:spacing w:val="-3"/>
          <w:sz w:val="24"/>
        </w:rPr>
        <w:t xml:space="preserve">It </w:t>
      </w:r>
      <w:r w:rsidRPr="00796C0B">
        <w:rPr>
          <w:rFonts w:ascii="Times New Roman"/>
          <w:sz w:val="24"/>
        </w:rPr>
        <w:t xml:space="preserve">is </w:t>
      </w:r>
      <w:r w:rsidRPr="00796C0B">
        <w:rPr>
          <w:rFonts w:ascii="Times New Roman"/>
          <w:b/>
          <w:sz w:val="24"/>
        </w:rPr>
        <w:t>'whether</w:t>
      </w:r>
      <w:r w:rsidRPr="00796C0B">
        <w:rPr>
          <w:rFonts w:ascii="Times New Roman"/>
          <w:b/>
          <w:spacing w:val="28"/>
          <w:sz w:val="24"/>
        </w:rPr>
        <w:t xml:space="preserve"> </w:t>
      </w:r>
      <w:r w:rsidRPr="00796C0B">
        <w:rPr>
          <w:rFonts w:ascii="Times New Roman"/>
          <w:b/>
          <w:sz w:val="24"/>
        </w:rPr>
        <w:t>the applicant's</w:t>
      </w:r>
      <w:r w:rsidRPr="00796C0B">
        <w:rPr>
          <w:rFonts w:ascii="Times New Roman"/>
          <w:b/>
          <w:spacing w:val="37"/>
          <w:sz w:val="24"/>
        </w:rPr>
        <w:t xml:space="preserve"> </w:t>
      </w:r>
      <w:r w:rsidRPr="00796C0B">
        <w:rPr>
          <w:rFonts w:ascii="Times New Roman"/>
          <w:b/>
          <w:sz w:val="24"/>
        </w:rPr>
        <w:t>illness</w:t>
      </w:r>
      <w:r w:rsidRPr="00796C0B">
        <w:rPr>
          <w:rFonts w:ascii="Times New Roman"/>
          <w:b/>
          <w:spacing w:val="40"/>
          <w:sz w:val="24"/>
        </w:rPr>
        <w:t xml:space="preserve"> </w:t>
      </w:r>
      <w:r w:rsidRPr="00796C0B">
        <w:rPr>
          <w:rFonts w:ascii="Times New Roman"/>
          <w:b/>
          <w:sz w:val="24"/>
        </w:rPr>
        <w:t>has</w:t>
      </w:r>
      <w:r w:rsidRPr="00796C0B">
        <w:rPr>
          <w:rFonts w:ascii="Times New Roman"/>
          <w:b/>
          <w:spacing w:val="35"/>
          <w:sz w:val="24"/>
        </w:rPr>
        <w:t xml:space="preserve"> </w:t>
      </w:r>
      <w:r w:rsidRPr="00796C0B">
        <w:rPr>
          <w:rFonts w:ascii="Times New Roman"/>
          <w:b/>
          <w:sz w:val="24"/>
        </w:rPr>
        <w:t>reached</w:t>
      </w:r>
      <w:r w:rsidRPr="00796C0B">
        <w:rPr>
          <w:rFonts w:ascii="Times New Roman"/>
          <w:b/>
          <w:spacing w:val="40"/>
          <w:sz w:val="24"/>
        </w:rPr>
        <w:t xml:space="preserve"> </w:t>
      </w:r>
      <w:r w:rsidRPr="00796C0B">
        <w:rPr>
          <w:rFonts w:ascii="Times New Roman"/>
          <w:b/>
          <w:sz w:val="24"/>
        </w:rPr>
        <w:t>such</w:t>
      </w:r>
      <w:r w:rsidRPr="00796C0B">
        <w:rPr>
          <w:rFonts w:ascii="Times New Roman"/>
          <w:b/>
          <w:spacing w:val="40"/>
          <w:sz w:val="24"/>
        </w:rPr>
        <w:t xml:space="preserve"> </w:t>
      </w:r>
      <w:r w:rsidRPr="00796C0B">
        <w:rPr>
          <w:rFonts w:ascii="Times New Roman"/>
          <w:b/>
          <w:sz w:val="24"/>
        </w:rPr>
        <w:t>a</w:t>
      </w:r>
      <w:r w:rsidRPr="00796C0B">
        <w:rPr>
          <w:rFonts w:ascii="Times New Roman"/>
          <w:b/>
          <w:spacing w:val="39"/>
          <w:sz w:val="24"/>
        </w:rPr>
        <w:t xml:space="preserve"> </w:t>
      </w:r>
      <w:r w:rsidRPr="00796C0B">
        <w:rPr>
          <w:rFonts w:ascii="Times New Roman"/>
          <w:b/>
          <w:sz w:val="24"/>
        </w:rPr>
        <w:t>critical</w:t>
      </w:r>
      <w:r w:rsidRPr="00796C0B">
        <w:rPr>
          <w:rFonts w:ascii="Times New Roman"/>
          <w:b/>
          <w:spacing w:val="39"/>
          <w:sz w:val="24"/>
        </w:rPr>
        <w:t xml:space="preserve"> </w:t>
      </w:r>
      <w:r w:rsidRPr="00796C0B">
        <w:rPr>
          <w:rFonts w:ascii="Times New Roman"/>
          <w:b/>
          <w:sz w:val="24"/>
        </w:rPr>
        <w:t>stage</w:t>
      </w:r>
      <w:r w:rsidRPr="00796C0B">
        <w:rPr>
          <w:rFonts w:ascii="Times New Roman"/>
          <w:b/>
          <w:spacing w:val="38"/>
          <w:sz w:val="24"/>
        </w:rPr>
        <w:t xml:space="preserve"> </w:t>
      </w:r>
      <w:r w:rsidRPr="00796C0B">
        <w:rPr>
          <w:rFonts w:ascii="Times New Roman"/>
          <w:b/>
          <w:sz w:val="24"/>
        </w:rPr>
        <w:t>(</w:t>
      </w:r>
      <w:proofErr w:type="spellStart"/>
      <w:r w:rsidRPr="00796C0B">
        <w:rPr>
          <w:rFonts w:ascii="Times New Roman"/>
          <w:b/>
          <w:sz w:val="24"/>
        </w:rPr>
        <w:t>ie</w:t>
      </w:r>
      <w:proofErr w:type="spellEnd"/>
      <w:r w:rsidRPr="00796C0B">
        <w:rPr>
          <w:rFonts w:ascii="Times New Roman"/>
          <w:b/>
          <w:spacing w:val="38"/>
          <w:sz w:val="24"/>
        </w:rPr>
        <w:t xml:space="preserve"> </w:t>
      </w:r>
      <w:r w:rsidRPr="00796C0B">
        <w:rPr>
          <w:rFonts w:ascii="Times New Roman"/>
          <w:b/>
          <w:sz w:val="24"/>
        </w:rPr>
        <w:t>he</w:t>
      </w:r>
      <w:r w:rsidRPr="00796C0B">
        <w:rPr>
          <w:rFonts w:ascii="Times New Roman"/>
          <w:b/>
          <w:spacing w:val="38"/>
          <w:sz w:val="24"/>
        </w:rPr>
        <w:t xml:space="preserve"> </w:t>
      </w:r>
      <w:r w:rsidRPr="00796C0B">
        <w:rPr>
          <w:rFonts w:ascii="Times New Roman"/>
          <w:b/>
          <w:sz w:val="24"/>
        </w:rPr>
        <w:t>is</w:t>
      </w:r>
      <w:r w:rsidRPr="00796C0B">
        <w:rPr>
          <w:rFonts w:ascii="Times New Roman"/>
          <w:b/>
          <w:spacing w:val="40"/>
          <w:sz w:val="24"/>
        </w:rPr>
        <w:t xml:space="preserve"> </w:t>
      </w:r>
      <w:r w:rsidRPr="00796C0B">
        <w:rPr>
          <w:rFonts w:ascii="Times New Roman"/>
          <w:b/>
          <w:sz w:val="24"/>
        </w:rPr>
        <w:t>dying) that it would be inhuman treatment to deprive him of the care</w:t>
      </w:r>
      <w:r w:rsidRPr="00796C0B">
        <w:rPr>
          <w:rFonts w:ascii="Times New Roman"/>
          <w:b/>
          <w:spacing w:val="31"/>
          <w:sz w:val="24"/>
        </w:rPr>
        <w:t xml:space="preserve"> </w:t>
      </w:r>
      <w:r w:rsidRPr="00796C0B">
        <w:rPr>
          <w:rFonts w:ascii="Times New Roman"/>
          <w:b/>
          <w:sz w:val="24"/>
        </w:rPr>
        <w:t>which he is currently receiving and send him home to an early death</w:t>
      </w:r>
      <w:r w:rsidRPr="00796C0B">
        <w:rPr>
          <w:rFonts w:ascii="Times New Roman"/>
          <w:b/>
          <w:spacing w:val="56"/>
          <w:sz w:val="24"/>
        </w:rPr>
        <w:t xml:space="preserve"> </w:t>
      </w:r>
      <w:r w:rsidRPr="00796C0B">
        <w:rPr>
          <w:rFonts w:ascii="Times New Roman"/>
          <w:b/>
          <w:sz w:val="24"/>
        </w:rPr>
        <w:t>unless</w:t>
      </w:r>
      <w:r w:rsidR="00796C0B" w:rsidRPr="00796C0B">
        <w:rPr>
          <w:rFonts w:ascii="Times New Roman"/>
          <w:b/>
          <w:sz w:val="24"/>
        </w:rPr>
        <w:t xml:space="preserve"> </w:t>
      </w:r>
      <w:r w:rsidRPr="00796C0B">
        <w:rPr>
          <w:rFonts w:ascii="Times New Roman"/>
          <w:b/>
          <w:sz w:val="24"/>
        </w:rPr>
        <w:t>care available there to enable him to meet that fate with dignity'</w:t>
      </w:r>
      <w:r w:rsidRPr="00796C0B">
        <w:rPr>
          <w:b/>
          <w:spacing w:val="47"/>
        </w:rPr>
        <w:t xml:space="preserve"> </w:t>
      </w:r>
      <w:r>
        <w:t>from the</w:t>
      </w:r>
      <w:r w:rsidRPr="00796C0B">
        <w:rPr>
          <w:spacing w:val="37"/>
        </w:rPr>
        <w:t xml:space="preserve"> </w:t>
      </w:r>
      <w:r>
        <w:t>case</w:t>
      </w:r>
      <w:r w:rsidRPr="00796C0B">
        <w:rPr>
          <w:spacing w:val="37"/>
        </w:rPr>
        <w:t xml:space="preserve"> </w:t>
      </w:r>
      <w:r>
        <w:t>of</w:t>
      </w:r>
      <w:r w:rsidRPr="00796C0B">
        <w:rPr>
          <w:spacing w:val="41"/>
        </w:rPr>
        <w:t xml:space="preserve"> </w:t>
      </w:r>
      <w:proofErr w:type="gramStart"/>
      <w:r w:rsidRPr="00796C0B">
        <w:rPr>
          <w:u w:val="single" w:color="000000"/>
        </w:rPr>
        <w:t>N(</w:t>
      </w:r>
      <w:proofErr w:type="gramEnd"/>
      <w:r w:rsidRPr="00796C0B">
        <w:rPr>
          <w:u w:val="single" w:color="000000"/>
        </w:rPr>
        <w:t>FC)</w:t>
      </w:r>
      <w:r w:rsidRPr="00796C0B">
        <w:rPr>
          <w:spacing w:val="37"/>
          <w:u w:val="single" w:color="000000"/>
        </w:rPr>
        <w:t xml:space="preserve"> </w:t>
      </w:r>
      <w:r w:rsidRPr="00796C0B">
        <w:rPr>
          <w:u w:val="single" w:color="000000"/>
        </w:rPr>
        <w:t>v</w:t>
      </w:r>
      <w:r w:rsidRPr="00796C0B">
        <w:rPr>
          <w:spacing w:val="38"/>
          <w:u w:val="single" w:color="000000"/>
        </w:rPr>
        <w:t xml:space="preserve"> </w:t>
      </w:r>
      <w:r w:rsidRPr="00796C0B">
        <w:rPr>
          <w:u w:val="single" w:color="000000"/>
        </w:rPr>
        <w:t>SSHD</w:t>
      </w:r>
      <w:r w:rsidRPr="00796C0B">
        <w:rPr>
          <w:spacing w:val="37"/>
          <w:u w:val="single" w:color="000000"/>
        </w:rPr>
        <w:t xml:space="preserve"> </w:t>
      </w:r>
      <w:r w:rsidRPr="00796C0B">
        <w:rPr>
          <w:u w:val="single" w:color="000000"/>
        </w:rPr>
        <w:t>[2005]</w:t>
      </w:r>
      <w:r w:rsidRPr="00796C0B">
        <w:rPr>
          <w:spacing w:val="39"/>
          <w:u w:val="single" w:color="000000"/>
        </w:rPr>
        <w:t xml:space="preserve"> </w:t>
      </w:r>
      <w:r w:rsidRPr="00796C0B">
        <w:rPr>
          <w:u w:val="single" w:color="000000"/>
        </w:rPr>
        <w:t>UKHL</w:t>
      </w:r>
      <w:r w:rsidRPr="00796C0B">
        <w:rPr>
          <w:spacing w:val="35"/>
          <w:u w:val="single" w:color="000000"/>
        </w:rPr>
        <w:t xml:space="preserve"> </w:t>
      </w:r>
      <w:r w:rsidRPr="00796C0B">
        <w:rPr>
          <w:u w:val="single" w:color="000000"/>
        </w:rPr>
        <w:t>31</w:t>
      </w:r>
      <w:r>
        <w:t>.</w:t>
      </w:r>
      <w:r w:rsidRPr="00796C0B">
        <w:rPr>
          <w:spacing w:val="18"/>
        </w:rPr>
        <w:t xml:space="preserve"> </w:t>
      </w:r>
      <w:r w:rsidRPr="00796C0B">
        <w:rPr>
          <w:rFonts w:ascii="Times New Roman" w:eastAsia="Times New Roman" w:hAnsi="Times New Roman"/>
          <w:sz w:val="24"/>
          <w:szCs w:val="24"/>
        </w:rPr>
        <w:t>To meet the very high Article 3 threshold therefore, an applicant will need to show exceptional circumstances that prevent return, namely that there are compelling humanitarian considerations, such as the applicant in the final stages of a terminal illness without prospect of medical care or family support on return."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13" w:hanging="566"/>
        <w:jc w:val="both"/>
      </w:pPr>
      <w:r>
        <w:t>In the light of all those provisions it is submitted by the Appellant that if it</w:t>
      </w:r>
      <w:r w:rsidR="00927E0F">
        <w:t xml:space="preserve"> </w:t>
      </w:r>
      <w:r>
        <w:t>is established through an examination of the findings of fact made by the</w:t>
      </w:r>
      <w:r>
        <w:rPr>
          <w:spacing w:val="43"/>
        </w:rPr>
        <w:t xml:space="preserve"> </w:t>
      </w:r>
      <w:r>
        <w:t>First-tier Tribunal</w:t>
      </w:r>
      <w:r>
        <w:rPr>
          <w:spacing w:val="46"/>
        </w:rPr>
        <w:t xml:space="preserve"> </w:t>
      </w:r>
      <w:r>
        <w:t>judge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Appellant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risk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serious</w:t>
      </w:r>
      <w:r>
        <w:rPr>
          <w:spacing w:val="46"/>
        </w:rPr>
        <w:t xml:space="preserve"> </w:t>
      </w:r>
      <w:r>
        <w:t>harm</w:t>
      </w:r>
      <w:r>
        <w:rPr>
          <w:spacing w:val="46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meaning</w:t>
      </w:r>
      <w:r>
        <w:rPr>
          <w:spacing w:val="44"/>
        </w:rPr>
        <w:t xml:space="preserve"> </w:t>
      </w:r>
      <w:r>
        <w:t>of Article 15B of the Directive 2004/38 and paragraph 339C of the Immigration</w:t>
      </w:r>
      <w:r>
        <w:rPr>
          <w:spacing w:val="5"/>
        </w:rPr>
        <w:t xml:space="preserve"> </w:t>
      </w:r>
      <w:r>
        <w:t>Rules, then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Appellant</w:t>
      </w:r>
      <w:r>
        <w:rPr>
          <w:spacing w:val="19"/>
        </w:rPr>
        <w:t xml:space="preserve"> </w:t>
      </w:r>
      <w:r>
        <w:t>qualifies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humanitarian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status and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leave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remain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Secretary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implementing</w:t>
      </w:r>
      <w:r>
        <w:rPr>
          <w:spacing w:val="13"/>
        </w:rPr>
        <w:t xml:space="preserve"> </w:t>
      </w:r>
      <w:r>
        <w:t>that determination.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15" w:hanging="566"/>
        <w:jc w:val="both"/>
      </w:pPr>
      <w:r>
        <w:t>When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came</w:t>
      </w:r>
      <w:r>
        <w:rPr>
          <w:spacing w:val="20"/>
        </w:rPr>
        <w:t xml:space="preserve"> </w:t>
      </w:r>
      <w:r>
        <w:t>back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rehearing</w:t>
      </w:r>
      <w:r>
        <w:rPr>
          <w:spacing w:val="18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Judge</w:t>
      </w:r>
      <w:r>
        <w:rPr>
          <w:spacing w:val="20"/>
        </w:rPr>
        <w:t xml:space="preserve"> </w:t>
      </w:r>
      <w:r>
        <w:t>Phillips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Appellant</w:t>
      </w:r>
      <w:r>
        <w:rPr>
          <w:spacing w:val="22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 pursue his asylum claim but did pursue his claim on the basis of Articles 3 and 8 of</w:t>
      </w:r>
      <w:r>
        <w:rPr>
          <w:spacing w:val="36"/>
        </w:rPr>
        <w:t xml:space="preserve"> </w:t>
      </w:r>
      <w:r>
        <w:t>the ECHR. The Appellant gave oral evidence, as did a consultant clinical psychologist,</w:t>
      </w:r>
      <w:r>
        <w:rPr>
          <w:spacing w:val="17"/>
        </w:rPr>
        <w:t xml:space="preserve"> </w:t>
      </w:r>
      <w:proofErr w:type="spellStart"/>
      <w:r>
        <w:t>Ms</w:t>
      </w:r>
      <w:proofErr w:type="spellEnd"/>
      <w:r>
        <w:t xml:space="preserve"> Hughes.</w:t>
      </w:r>
      <w:r>
        <w:rPr>
          <w:spacing w:val="22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t>report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Professor</w:t>
      </w:r>
      <w:r>
        <w:rPr>
          <w:spacing w:val="39"/>
        </w:rPr>
        <w:t xml:space="preserve"> </w:t>
      </w:r>
      <w:r>
        <w:t>Cornelius</w:t>
      </w:r>
      <w:r>
        <w:rPr>
          <w:spacing w:val="42"/>
        </w:rPr>
        <w:t xml:space="preserve"> </w:t>
      </w:r>
      <w:proofErr w:type="spellStart"/>
      <w:r>
        <w:t>Katona</w:t>
      </w:r>
      <w:proofErr w:type="spellEnd"/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consultant psychiatrist. There were various other medical reports and numerous testimonials</w:t>
      </w:r>
      <w:r>
        <w:rPr>
          <w:spacing w:val="47"/>
        </w:rPr>
        <w:t xml:space="preserve"> </w:t>
      </w:r>
      <w:r>
        <w:t>and letters of support including one from his Member of Parliament, the Right</w:t>
      </w:r>
      <w:r>
        <w:rPr>
          <w:spacing w:val="24"/>
        </w:rPr>
        <w:t xml:space="preserve"> </w:t>
      </w:r>
      <w:proofErr w:type="spellStart"/>
      <w:r>
        <w:t>Honourable</w:t>
      </w:r>
      <w:proofErr w:type="spellEnd"/>
      <w:r>
        <w:t xml:space="preserve"> Simon Hughes in whose office the Appellant had worked as a volunteer. One</w:t>
      </w:r>
      <w:r>
        <w:rPr>
          <w:spacing w:val="24"/>
        </w:rPr>
        <w:t xml:space="preserve"> </w:t>
      </w:r>
      <w:r>
        <w:t>medical report assessed his condition in October 2011, after referral from the Royal</w:t>
      </w:r>
      <w:r>
        <w:rPr>
          <w:spacing w:val="31"/>
        </w:rPr>
        <w:t xml:space="preserve"> </w:t>
      </w:r>
      <w:r>
        <w:t>Free Hospital, where he presented with lacerations and suicidal</w:t>
      </w:r>
      <w:r>
        <w:rPr>
          <w:spacing w:val="-3"/>
        </w:rPr>
        <w:t xml:space="preserve"> </w:t>
      </w:r>
      <w:r>
        <w:t>ideation.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8"/>
        </w:numPr>
        <w:tabs>
          <w:tab w:val="left" w:pos="667"/>
        </w:tabs>
        <w:ind w:right="120" w:hanging="566"/>
        <w:jc w:val="both"/>
      </w:pPr>
      <w:r>
        <w:t xml:space="preserve">I have already </w:t>
      </w:r>
      <w:proofErr w:type="spellStart"/>
      <w:r>
        <w:t>summarised</w:t>
      </w:r>
      <w:proofErr w:type="spellEnd"/>
      <w:r>
        <w:t xml:space="preserve"> some of the judge's conclusions. For present purposes</w:t>
      </w:r>
      <w:r>
        <w:rPr>
          <w:spacing w:val="49"/>
        </w:rPr>
        <w:t xml:space="preserve"> </w:t>
      </w:r>
      <w:r>
        <w:t>the relevant paragraphs in her determination are as</w:t>
      </w:r>
      <w:r>
        <w:rPr>
          <w:spacing w:val="-3"/>
        </w:rPr>
        <w:t xml:space="preserve"> </w:t>
      </w:r>
      <w:r>
        <w:t>follows: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100" w:right="859"/>
      </w:pPr>
      <w:r>
        <w:t>32.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2"/>
        <w:jc w:val="both"/>
      </w:pPr>
      <w:r>
        <w:t>"64. I was referred to the up to date extract COIR 1odged by</w:t>
      </w:r>
      <w:r>
        <w:rPr>
          <w:spacing w:val="56"/>
        </w:rPr>
        <w:t xml:space="preserve"> </w:t>
      </w:r>
      <w:r>
        <w:t>the respondent.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2011</w:t>
      </w:r>
      <w:r>
        <w:rPr>
          <w:spacing w:val="31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reproduced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 xml:space="preserve">the </w:t>
      </w:r>
      <w:r>
        <w:lastRenderedPageBreak/>
        <w:t>reasons for refusal which records that many Afghans suffering</w:t>
      </w:r>
      <w:r>
        <w:rPr>
          <w:spacing w:val="56"/>
        </w:rPr>
        <w:t xml:space="preserve"> </w:t>
      </w:r>
      <w:r>
        <w:t>from mental health problems are believed to be possessed, some are chained</w:t>
      </w:r>
      <w:r>
        <w:rPr>
          <w:spacing w:val="10"/>
        </w:rPr>
        <w:t xml:space="preserve"> </w:t>
      </w:r>
      <w:r>
        <w:t>in rooms and others are simply abandoned by their</w:t>
      </w:r>
      <w:r>
        <w:rPr>
          <w:spacing w:val="-9"/>
        </w:rPr>
        <w:t xml:space="preserve"> </w:t>
      </w:r>
      <w:r>
        <w:t>families.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ind w:right="857"/>
        <w:jc w:val="both"/>
      </w:pPr>
      <w:r>
        <w:t>65. The extract report sets out details of the few facilities that exist for</w:t>
      </w:r>
      <w:r>
        <w:rPr>
          <w:spacing w:val="24"/>
        </w:rPr>
        <w:t xml:space="preserve"> </w:t>
      </w:r>
      <w:r>
        <w:t>the treatment</w:t>
      </w:r>
      <w:r w:rsidR="00796C0B">
        <w:t xml:space="preserve"> </w:t>
      </w:r>
      <w:r>
        <w:t>of mental health patients in Afghanistan, the extent of the unmet need,</w:t>
      </w:r>
      <w:r>
        <w:rPr>
          <w:spacing w:val="19"/>
        </w:rPr>
        <w:t xml:space="preserve"> </w:t>
      </w:r>
      <w:r>
        <w:t>the shortages of treatment facilities and the societal attitudes that hamper access to treatment for mental health problems in a country</w:t>
      </w:r>
      <w:r>
        <w:rPr>
          <w:spacing w:val="13"/>
        </w:rPr>
        <w:t xml:space="preserve"> </w:t>
      </w:r>
      <w:r>
        <w:t>where inhumane and degrading exorcism regimes are used by many to</w:t>
      </w:r>
      <w:r>
        <w:rPr>
          <w:spacing w:val="29"/>
        </w:rPr>
        <w:t xml:space="preserve"> </w:t>
      </w:r>
      <w:r>
        <w:t>treat relatives with mental hea1th problems and face to face contact</w:t>
      </w:r>
      <w:r>
        <w:rPr>
          <w:spacing w:val="49"/>
        </w:rPr>
        <w:t xml:space="preserve"> </w:t>
      </w:r>
      <w:r>
        <w:t>with mental health professionals is at best possible for only for a very few</w:t>
      </w:r>
      <w:r>
        <w:rPr>
          <w:spacing w:val="40"/>
        </w:rPr>
        <w:t xml:space="preserve"> </w:t>
      </w:r>
      <w:r>
        <w:t>and for a very restricted time before patients have to be discharged. The</w:t>
      </w:r>
      <w:r>
        <w:rPr>
          <w:spacing w:val="-10"/>
        </w:rPr>
        <w:t xml:space="preserve"> </w:t>
      </w:r>
      <w:r>
        <w:t>extent of unmet health needs in Afghanistan is illustrated by the fact that there</w:t>
      </w:r>
      <w:r>
        <w:rPr>
          <w:spacing w:val="36"/>
        </w:rPr>
        <w:t xml:space="preserve"> </w:t>
      </w:r>
      <w:r>
        <w:t>is</w:t>
      </w:r>
      <w:r w:rsidR="00796C0B">
        <w:t xml:space="preserve"> </w:t>
      </w:r>
      <w:r>
        <w:t>no treatment for cancer patients in Afghanistan apart from</w:t>
      </w:r>
      <w:r>
        <w:rPr>
          <w:spacing w:val="-13"/>
        </w:rPr>
        <w:t xml:space="preserve"> </w:t>
      </w:r>
      <w:r>
        <w:t>surgery...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numPr>
          <w:ilvl w:val="0"/>
          <w:numId w:val="4"/>
        </w:numPr>
        <w:tabs>
          <w:tab w:val="left" w:pos="1285"/>
        </w:tabs>
        <w:spacing w:before="10"/>
        <w:ind w:right="834" w:firstLine="0"/>
        <w:jc w:val="both"/>
      </w:pPr>
      <w:r>
        <w:t>The appellant has shown that the proposed return to Afghanistan</w:t>
      </w:r>
      <w:r w:rsidRPr="00796C0B">
        <w:rPr>
          <w:spacing w:val="59"/>
        </w:rPr>
        <w:t xml:space="preserve"> </w:t>
      </w:r>
      <w:r>
        <w:t>will significantly increase the already present suicide risk arising from</w:t>
      </w:r>
      <w:r w:rsidRPr="00796C0B">
        <w:rPr>
          <w:spacing w:val="-12"/>
        </w:rPr>
        <w:t xml:space="preserve"> </w:t>
      </w:r>
      <w:r>
        <w:t>the</w:t>
      </w:r>
      <w:r w:rsidR="00796C0B">
        <w:t xml:space="preserve"> </w:t>
      </w:r>
      <w:r>
        <w:t xml:space="preserve">appellant's complex PTSD and depression. </w:t>
      </w:r>
      <w:r w:rsidRPr="00796C0B">
        <w:rPr>
          <w:spacing w:val="-3"/>
        </w:rPr>
        <w:t xml:space="preserve">In </w:t>
      </w:r>
      <w:r>
        <w:t>light of the</w:t>
      </w:r>
      <w:r w:rsidRPr="00796C0B">
        <w:rPr>
          <w:spacing w:val="52"/>
        </w:rPr>
        <w:t xml:space="preserve"> </w:t>
      </w:r>
      <w:r>
        <w:t>general concurrence in the various reports and testimonials showing that</w:t>
      </w:r>
      <w:r w:rsidRPr="00796C0B">
        <w:rPr>
          <w:spacing w:val="49"/>
        </w:rPr>
        <w:t xml:space="preserve"> </w:t>
      </w:r>
      <w:r>
        <w:t>the appellant's</w:t>
      </w:r>
      <w:r w:rsidRPr="00796C0B">
        <w:rPr>
          <w:spacing w:val="35"/>
        </w:rPr>
        <w:t xml:space="preserve"> </w:t>
      </w:r>
      <w:r>
        <w:t>condition</w:t>
      </w:r>
      <w:r w:rsidRPr="00796C0B">
        <w:rPr>
          <w:spacing w:val="35"/>
        </w:rPr>
        <w:t xml:space="preserve"> </w:t>
      </w:r>
      <w:r>
        <w:t>worsened</w:t>
      </w:r>
      <w:r w:rsidRPr="00796C0B">
        <w:rPr>
          <w:spacing w:val="34"/>
        </w:rPr>
        <w:t xml:space="preserve"> </w:t>
      </w:r>
      <w:r>
        <w:t>following</w:t>
      </w:r>
      <w:r w:rsidRPr="00796C0B">
        <w:rPr>
          <w:spacing w:val="32"/>
        </w:rPr>
        <w:t xml:space="preserve"> </w:t>
      </w:r>
      <w:r>
        <w:t>the</w:t>
      </w:r>
      <w:r w:rsidRPr="00796C0B">
        <w:rPr>
          <w:spacing w:val="34"/>
        </w:rPr>
        <w:t xml:space="preserve"> </w:t>
      </w:r>
      <w:r>
        <w:t>dismissal</w:t>
      </w:r>
      <w:r w:rsidRPr="00796C0B">
        <w:rPr>
          <w:spacing w:val="34"/>
        </w:rPr>
        <w:t xml:space="preserve"> </w:t>
      </w:r>
      <w:r>
        <w:t>of</w:t>
      </w:r>
      <w:r w:rsidRPr="00796C0B">
        <w:rPr>
          <w:spacing w:val="34"/>
        </w:rPr>
        <w:t xml:space="preserve"> </w:t>
      </w:r>
      <w:r>
        <w:t>the</w:t>
      </w:r>
      <w:r w:rsidRPr="00796C0B">
        <w:rPr>
          <w:spacing w:val="34"/>
        </w:rPr>
        <w:t xml:space="preserve"> </w:t>
      </w:r>
      <w:r>
        <w:t>appeal,</w:t>
      </w:r>
      <w:r w:rsidRPr="00796C0B">
        <w:rPr>
          <w:spacing w:val="35"/>
        </w:rPr>
        <w:t xml:space="preserve"> </w:t>
      </w:r>
      <w:r>
        <w:t>it not</w:t>
      </w:r>
      <w:r w:rsidRPr="00796C0B">
        <w:rPr>
          <w:spacing w:val="18"/>
        </w:rPr>
        <w:t xml:space="preserve"> </w:t>
      </w:r>
      <w:r>
        <w:t>is</w:t>
      </w:r>
      <w:r w:rsidRPr="00796C0B">
        <w:rPr>
          <w:spacing w:val="18"/>
        </w:rPr>
        <w:t xml:space="preserve"> </w:t>
      </w:r>
      <w:r>
        <w:t>considered</w:t>
      </w:r>
      <w:r w:rsidRPr="00796C0B">
        <w:rPr>
          <w:spacing w:val="17"/>
        </w:rPr>
        <w:t xml:space="preserve"> </w:t>
      </w:r>
      <w:r>
        <w:t>that</w:t>
      </w:r>
      <w:r w:rsidRPr="00796C0B">
        <w:rPr>
          <w:spacing w:val="17"/>
        </w:rPr>
        <w:t xml:space="preserve"> </w:t>
      </w:r>
      <w:r>
        <w:t>his</w:t>
      </w:r>
      <w:r w:rsidRPr="00796C0B">
        <w:rPr>
          <w:spacing w:val="18"/>
        </w:rPr>
        <w:t xml:space="preserve"> </w:t>
      </w:r>
      <w:r>
        <w:t>subjective</w:t>
      </w:r>
      <w:r w:rsidRPr="00796C0B">
        <w:rPr>
          <w:spacing w:val="17"/>
        </w:rPr>
        <w:t xml:space="preserve"> </w:t>
      </w:r>
      <w:r>
        <w:t>fear</w:t>
      </w:r>
      <w:r w:rsidRPr="00796C0B">
        <w:rPr>
          <w:spacing w:val="17"/>
        </w:rPr>
        <w:t xml:space="preserve"> </w:t>
      </w:r>
      <w:r>
        <w:t>is</w:t>
      </w:r>
      <w:r w:rsidRPr="00796C0B">
        <w:rPr>
          <w:spacing w:val="18"/>
        </w:rPr>
        <w:t xml:space="preserve"> </w:t>
      </w:r>
      <w:r>
        <w:t>based</w:t>
      </w:r>
      <w:r w:rsidRPr="00796C0B">
        <w:rPr>
          <w:spacing w:val="17"/>
        </w:rPr>
        <w:t xml:space="preserve"> </w:t>
      </w:r>
      <w:r>
        <w:t>only</w:t>
      </w:r>
      <w:r w:rsidRPr="00796C0B">
        <w:rPr>
          <w:spacing w:val="10"/>
        </w:rPr>
        <w:t xml:space="preserve"> </w:t>
      </w:r>
      <w:r>
        <w:t>on</w:t>
      </w:r>
      <w:r w:rsidRPr="00796C0B">
        <w:rPr>
          <w:spacing w:val="17"/>
        </w:rPr>
        <w:t xml:space="preserve"> </w:t>
      </w:r>
      <w:r>
        <w:t>anticipation</w:t>
      </w:r>
      <w:r w:rsidRPr="00796C0B">
        <w:rPr>
          <w:spacing w:val="18"/>
        </w:rPr>
        <w:t xml:space="preserve"> </w:t>
      </w:r>
      <w:r>
        <w:t>of an</w:t>
      </w:r>
      <w:r w:rsidRPr="00796C0B">
        <w:rPr>
          <w:spacing w:val="51"/>
        </w:rPr>
        <w:t xml:space="preserve"> </w:t>
      </w:r>
      <w:r>
        <w:t>event</w:t>
      </w:r>
      <w:r w:rsidRPr="00796C0B">
        <w:rPr>
          <w:spacing w:val="52"/>
        </w:rPr>
        <w:t xml:space="preserve"> </w:t>
      </w:r>
      <w:r>
        <w:t>because</w:t>
      </w:r>
      <w:r w:rsidRPr="00796C0B">
        <w:rPr>
          <w:spacing w:val="50"/>
        </w:rPr>
        <w:t xml:space="preserve"> </w:t>
      </w:r>
      <w:r>
        <w:t>this</w:t>
      </w:r>
      <w:r w:rsidRPr="00796C0B">
        <w:rPr>
          <w:spacing w:val="51"/>
        </w:rPr>
        <w:t xml:space="preserve"> </w:t>
      </w:r>
      <w:r>
        <w:t>is</w:t>
      </w:r>
      <w:r w:rsidRPr="00796C0B">
        <w:rPr>
          <w:spacing w:val="51"/>
        </w:rPr>
        <w:t xml:space="preserve"> </w:t>
      </w:r>
      <w:r>
        <w:t>not</w:t>
      </w:r>
      <w:r w:rsidRPr="00796C0B">
        <w:rPr>
          <w:spacing w:val="54"/>
        </w:rPr>
        <w:t xml:space="preserve"> </w:t>
      </w:r>
      <w:r>
        <w:t>supported</w:t>
      </w:r>
      <w:r w:rsidRPr="00796C0B">
        <w:rPr>
          <w:spacing w:val="51"/>
        </w:rPr>
        <w:t xml:space="preserve"> </w:t>
      </w:r>
      <w:r>
        <w:t>by</w:t>
      </w:r>
      <w:r w:rsidRPr="00796C0B">
        <w:rPr>
          <w:spacing w:val="49"/>
        </w:rPr>
        <w:t xml:space="preserve"> </w:t>
      </w:r>
      <w:r>
        <w:t>any</w:t>
      </w:r>
      <w:r w:rsidRPr="00796C0B">
        <w:rPr>
          <w:spacing w:val="49"/>
        </w:rPr>
        <w:t xml:space="preserve"> </w:t>
      </w:r>
      <w:r>
        <w:t>medical</w:t>
      </w:r>
      <w:r w:rsidRPr="00796C0B">
        <w:rPr>
          <w:spacing w:val="52"/>
        </w:rPr>
        <w:t xml:space="preserve"> </w:t>
      </w:r>
      <w:r>
        <w:t>evidence.</w:t>
      </w:r>
      <w:r w:rsidRPr="00796C0B">
        <w:rPr>
          <w:spacing w:val="51"/>
        </w:rPr>
        <w:t xml:space="preserve"> </w:t>
      </w:r>
      <w:r>
        <w:t>The appellant's subjective fear passes the threshold set in Y and</w:t>
      </w:r>
      <w:r w:rsidRPr="00796C0B">
        <w:rPr>
          <w:spacing w:val="-10"/>
        </w:rPr>
        <w:t xml:space="preserve"> </w:t>
      </w:r>
      <w:r>
        <w:t>Z.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4"/>
        </w:numPr>
        <w:tabs>
          <w:tab w:val="left" w:pos="1342"/>
        </w:tabs>
        <w:ind w:right="831" w:firstLine="0"/>
        <w:jc w:val="both"/>
      </w:pPr>
      <w:r>
        <w:t>The correct test under the Article 8 case law is not exceptionality.</w:t>
      </w:r>
      <w:r>
        <w:rPr>
          <w:spacing w:val="35"/>
        </w:rPr>
        <w:t xml:space="preserve"> </w:t>
      </w:r>
      <w:r>
        <w:t>On the whole facts as found, the removal of the appellant would be an act</w:t>
      </w:r>
      <w:r>
        <w:rPr>
          <w:spacing w:val="27"/>
        </w:rPr>
        <w:t xml:space="preserve"> </w:t>
      </w:r>
      <w:r>
        <w:t>or measure so severe as to interfere unlawfully with either his moral</w:t>
      </w:r>
      <w:r>
        <w:rPr>
          <w:spacing w:val="-9"/>
        </w:rPr>
        <w:t xml:space="preserve"> </w:t>
      </w:r>
      <w:r>
        <w:t>or physical</w:t>
      </w:r>
      <w:r>
        <w:rPr>
          <w:spacing w:val="-1"/>
        </w:rPr>
        <w:t xml:space="preserve"> </w:t>
      </w:r>
      <w:r>
        <w:t>integrity.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4"/>
        </w:numPr>
        <w:tabs>
          <w:tab w:val="left" w:pos="1294"/>
        </w:tabs>
        <w:ind w:right="834" w:firstLine="0"/>
        <w:jc w:val="both"/>
      </w:pPr>
      <w:r>
        <w:t>The respondent's conclusions that the appellant had demonstrated</w:t>
      </w:r>
      <w:r>
        <w:rPr>
          <w:spacing w:val="35"/>
        </w:rPr>
        <w:t xml:space="preserve"> </w:t>
      </w:r>
      <w:r>
        <w:t>no reason why he would not be able to return to safely reside in</w:t>
      </w:r>
      <w:r w:rsidR="00927E0F">
        <w:t xml:space="preserve"> </w:t>
      </w:r>
      <w:r>
        <w:t>Kabul, where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sufficiency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exist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 take full account of the appellant's accepted mental health</w:t>
      </w:r>
      <w:r>
        <w:rPr>
          <w:spacing w:val="-5"/>
        </w:rPr>
        <w:t xml:space="preserve"> </w:t>
      </w:r>
      <w:r>
        <w:t>issues.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4"/>
        </w:numPr>
        <w:tabs>
          <w:tab w:val="left" w:pos="1357"/>
        </w:tabs>
        <w:ind w:right="834" w:firstLine="0"/>
        <w:jc w:val="both"/>
      </w:pPr>
      <w:r>
        <w:t>The respondent's conclusions that the appellant would not</w:t>
      </w:r>
      <w:r>
        <w:rPr>
          <w:spacing w:val="6"/>
        </w:rPr>
        <w:t xml:space="preserve"> </w:t>
      </w:r>
      <w:r>
        <w:t>face economic impoverishment or hardship sufficient to engage his</w:t>
      </w:r>
      <w:r>
        <w:rPr>
          <w:spacing w:val="44"/>
        </w:rPr>
        <w:t xml:space="preserve"> </w:t>
      </w:r>
      <w:r>
        <w:t>rights under Article 3 of the ECHR as a consequence of</w:t>
      </w:r>
      <w:r w:rsidR="00927E0F">
        <w:t xml:space="preserve"> </w:t>
      </w:r>
      <w:r>
        <w:t>returning</w:t>
      </w:r>
      <w:r>
        <w:rPr>
          <w:spacing w:val="-1"/>
        </w:rPr>
        <w:t xml:space="preserve"> </w:t>
      </w:r>
      <w:r>
        <w:t>to Afghanistan are not based on an investigation of the</w:t>
      </w:r>
      <w:r>
        <w:rPr>
          <w:spacing w:val="14"/>
        </w:rPr>
        <w:t xml:space="preserve"> </w:t>
      </w:r>
      <w:r>
        <w:t>individual circumstances the appellant would face on return to</w:t>
      </w:r>
      <w:r>
        <w:rPr>
          <w:spacing w:val="-1"/>
        </w:rPr>
        <w:t xml:space="preserve"> </w:t>
      </w:r>
      <w:r>
        <w:t>Kabul."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326" w:right="98"/>
      </w:pPr>
      <w:r>
        <w:t>I</w:t>
      </w:r>
      <w:r>
        <w:rPr>
          <w:spacing w:val="12"/>
        </w:rPr>
        <w:t xml:space="preserve"> </w:t>
      </w:r>
      <w:r>
        <w:t>pause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indicate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paragraph</w:t>
      </w:r>
      <w:r>
        <w:rPr>
          <w:spacing w:val="15"/>
        </w:rPr>
        <w:t xml:space="preserve"> </w:t>
      </w:r>
      <w:r>
        <w:t>64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65,</w:t>
      </w:r>
      <w:r>
        <w:rPr>
          <w:spacing w:val="15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already reproduced the really critical paragraphs are the</w:t>
      </w:r>
      <w:r>
        <w:rPr>
          <w:spacing w:val="-11"/>
        </w:rPr>
        <w:t xml:space="preserve"> </w:t>
      </w:r>
      <w:r>
        <w:t>following: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912" w:right="832"/>
        <w:jc w:val="both"/>
      </w:pPr>
      <w:r>
        <w:t>"114. Going through the six tests set out in J, for foreign cases, l find</w:t>
      </w:r>
      <w:r>
        <w:rPr>
          <w:spacing w:val="29"/>
        </w:rPr>
        <w:t xml:space="preserve"> </w:t>
      </w:r>
      <w:r>
        <w:t>that it is no longer suggested that the appellant's subjective fear of the</w:t>
      </w:r>
      <w:r>
        <w:rPr>
          <w:spacing w:val="6"/>
        </w:rPr>
        <w:t xml:space="preserve"> </w:t>
      </w:r>
      <w:r>
        <w:t>Taliban is</w:t>
      </w:r>
      <w:r>
        <w:rPr>
          <w:spacing w:val="37"/>
        </w:rPr>
        <w:t xml:space="preserve"> </w:t>
      </w:r>
      <w:r>
        <w:t>objectively</w:t>
      </w:r>
      <w:r>
        <w:rPr>
          <w:spacing w:val="34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t>founded.</w:t>
      </w:r>
      <w:r>
        <w:rPr>
          <w:spacing w:val="37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t>subjective</w:t>
      </w:r>
      <w:r>
        <w:rPr>
          <w:spacing w:val="36"/>
        </w:rPr>
        <w:t xml:space="preserve"> </w:t>
      </w:r>
      <w:r>
        <w:t>fear</w:t>
      </w:r>
      <w:r>
        <w:rPr>
          <w:spacing w:val="38"/>
        </w:rPr>
        <w:t xml:space="preserve"> </w:t>
      </w:r>
      <w:r>
        <w:t>remains.</w:t>
      </w:r>
      <w:r>
        <w:rPr>
          <w:spacing w:val="39"/>
        </w:rPr>
        <w:t xml:space="preserve"> </w:t>
      </w:r>
      <w:r>
        <w:t>The severity of treatment relied upon is the deterioration in the</w:t>
      </w:r>
      <w:r>
        <w:rPr>
          <w:spacing w:val="-21"/>
        </w:rPr>
        <w:t xml:space="preserve"> </w:t>
      </w:r>
      <w:r>
        <w:t>appellant's PTSD on return to Afghanistan and societal attitudes to mental illness</w:t>
      </w:r>
      <w:r>
        <w:rPr>
          <w:spacing w:val="11"/>
        </w:rPr>
        <w:t xml:space="preserve"> </w:t>
      </w:r>
      <w:r>
        <w:t>and the mentally</w:t>
      </w:r>
      <w:r>
        <w:rPr>
          <w:spacing w:val="-4"/>
        </w:rPr>
        <w:t xml:space="preserve"> </w:t>
      </w:r>
      <w:r>
        <w:t>ill.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3"/>
        </w:numPr>
        <w:tabs>
          <w:tab w:val="left" w:pos="1419"/>
        </w:tabs>
        <w:ind w:right="831" w:firstLine="0"/>
        <w:jc w:val="both"/>
      </w:pPr>
      <w:r>
        <w:t>The</w:t>
      </w:r>
      <w:r>
        <w:rPr>
          <w:spacing w:val="23"/>
        </w:rPr>
        <w:t xml:space="preserve"> </w:t>
      </w:r>
      <w:r>
        <w:t>fact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events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Afghanistan</w:t>
      </w:r>
      <w:r>
        <w:rPr>
          <w:spacing w:val="25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wholly</w:t>
      </w:r>
      <w:r>
        <w:rPr>
          <w:spacing w:val="20"/>
        </w:rPr>
        <w:t xml:space="preserve"> </w:t>
      </w:r>
      <w:r>
        <w:t>responsible for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appellant's</w:t>
      </w:r>
      <w:r>
        <w:rPr>
          <w:spacing w:val="47"/>
        </w:rPr>
        <w:t xml:space="preserve"> </w:t>
      </w:r>
      <w:r>
        <w:t>PTSD</w:t>
      </w:r>
      <w:r>
        <w:rPr>
          <w:spacing w:val="47"/>
        </w:rPr>
        <w:t xml:space="preserve"> </w:t>
      </w:r>
      <w:r>
        <w:t>does</w:t>
      </w:r>
      <w:r>
        <w:rPr>
          <w:spacing w:val="47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undermine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impact</w:t>
      </w:r>
      <w:r>
        <w:rPr>
          <w:spacing w:val="47"/>
        </w:rPr>
        <w:t xml:space="preserve"> </w:t>
      </w:r>
      <w:r>
        <w:t>upon</w:t>
      </w:r>
      <w:r>
        <w:rPr>
          <w:spacing w:val="46"/>
        </w:rPr>
        <w:t xml:space="preserve"> </w:t>
      </w:r>
      <w:r>
        <w:t>him</w:t>
      </w:r>
      <w:r>
        <w:rPr>
          <w:spacing w:val="47"/>
        </w:rPr>
        <w:t xml:space="preserve"> </w:t>
      </w:r>
      <w:r>
        <w:t>of return</w:t>
      </w:r>
      <w:r>
        <w:rPr>
          <w:spacing w:val="23"/>
        </w:rPr>
        <w:t xml:space="preserve"> </w:t>
      </w:r>
      <w:r>
        <w:lastRenderedPageBreak/>
        <w:t>there.</w:t>
      </w:r>
      <w:r>
        <w:rPr>
          <w:spacing w:val="24"/>
        </w:rPr>
        <w:t xml:space="preserve"> </w:t>
      </w:r>
      <w:proofErr w:type="gramStart"/>
      <w:r>
        <w:t>l</w:t>
      </w:r>
      <w:proofErr w:type="gramEnd"/>
      <w:r>
        <w:rPr>
          <w:spacing w:val="24"/>
        </w:rPr>
        <w:t xml:space="preserve"> </w:t>
      </w:r>
      <w:r>
        <w:t>find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deterioration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mental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would result from return to Afghanistan is not hypothetical; it is evidenced in</w:t>
      </w:r>
      <w:r>
        <w:rPr>
          <w:spacing w:val="8"/>
        </w:rPr>
        <w:t xml:space="preserve"> </w:t>
      </w:r>
      <w:r>
        <w:t xml:space="preserve">the concurrence of the evidence including the medical reports of </w:t>
      </w:r>
      <w:proofErr w:type="spellStart"/>
      <w:r>
        <w:t>Ms</w:t>
      </w:r>
      <w:proofErr w:type="spellEnd"/>
      <w:r>
        <w:rPr>
          <w:spacing w:val="20"/>
        </w:rPr>
        <w:t xml:space="preserve"> </w:t>
      </w:r>
      <w:r>
        <w:t>Hughes and Prof</w:t>
      </w:r>
      <w:r>
        <w:rPr>
          <w:spacing w:val="-3"/>
        </w:rPr>
        <w:t xml:space="preserve"> </w:t>
      </w:r>
      <w:proofErr w:type="spellStart"/>
      <w:r>
        <w:t>Katona</w:t>
      </w:r>
      <w:proofErr w:type="spellEnd"/>
      <w:r>
        <w:t>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3"/>
        </w:numPr>
        <w:tabs>
          <w:tab w:val="left" w:pos="1498"/>
        </w:tabs>
        <w:ind w:right="832" w:firstLine="0"/>
        <w:jc w:val="both"/>
      </w:pPr>
      <w:r>
        <w:t>I find that there is a causal link between removal and</w:t>
      </w:r>
      <w:r>
        <w:rPr>
          <w:spacing w:val="29"/>
        </w:rPr>
        <w:t xml:space="preserve"> </w:t>
      </w:r>
      <w:r>
        <w:t>the deterioration in the appellant's PTSD and increased risk of suicide- l take full</w:t>
      </w:r>
      <w:r>
        <w:rPr>
          <w:spacing w:val="49"/>
        </w:rPr>
        <w:t xml:space="preserve"> </w:t>
      </w:r>
      <w:r>
        <w:t>account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fact</w:t>
      </w:r>
      <w:r>
        <w:rPr>
          <w:spacing w:val="5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threshold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because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alleged inhumane treatment is not the direct or indirect responsibility of</w:t>
      </w:r>
      <w:r>
        <w:rPr>
          <w:spacing w:val="31"/>
        </w:rPr>
        <w:t xml:space="preserve"> </w:t>
      </w:r>
      <w:r>
        <w:t>the</w:t>
      </w:r>
      <w:r w:rsidR="00796C0B" w:rsidRPr="00796C0B">
        <w:t xml:space="preserve"> </w:t>
      </w:r>
      <w:r w:rsidR="00796C0B">
        <w:t>public</w:t>
      </w:r>
      <w:r w:rsidR="00796C0B">
        <w:rPr>
          <w:spacing w:val="25"/>
        </w:rPr>
        <w:t xml:space="preserve"> </w:t>
      </w:r>
      <w:r w:rsidR="00796C0B">
        <w:t>authorities</w:t>
      </w:r>
      <w:r w:rsidR="00796C0B">
        <w:rPr>
          <w:spacing w:val="26"/>
        </w:rPr>
        <w:t xml:space="preserve"> </w:t>
      </w:r>
      <w:r w:rsidR="00796C0B">
        <w:t>in</w:t>
      </w:r>
      <w:r w:rsidR="00796C0B">
        <w:rPr>
          <w:spacing w:val="28"/>
        </w:rPr>
        <w:t xml:space="preserve"> </w:t>
      </w:r>
      <w:r w:rsidR="00796C0B">
        <w:t>Afghanistan</w:t>
      </w:r>
      <w:r w:rsidR="00796C0B">
        <w:rPr>
          <w:spacing w:val="26"/>
        </w:rPr>
        <w:t xml:space="preserve"> </w:t>
      </w:r>
      <w:r w:rsidR="00796C0B">
        <w:t>but</w:t>
      </w:r>
      <w:r w:rsidR="00796C0B">
        <w:rPr>
          <w:spacing w:val="27"/>
        </w:rPr>
        <w:t xml:space="preserve"> </w:t>
      </w:r>
      <w:r w:rsidR="00796C0B">
        <w:t>results</w:t>
      </w:r>
      <w:r w:rsidR="00796C0B">
        <w:rPr>
          <w:spacing w:val="26"/>
        </w:rPr>
        <w:t xml:space="preserve"> </w:t>
      </w:r>
      <w:r w:rsidR="00796C0B">
        <w:t>from</w:t>
      </w:r>
      <w:r w:rsidR="00796C0B">
        <w:rPr>
          <w:spacing w:val="27"/>
        </w:rPr>
        <w:t xml:space="preserve"> </w:t>
      </w:r>
      <w:r w:rsidR="00796C0B">
        <w:t>the</w:t>
      </w:r>
      <w:r w:rsidR="00796C0B">
        <w:rPr>
          <w:spacing w:val="26"/>
        </w:rPr>
        <w:t xml:space="preserve"> </w:t>
      </w:r>
      <w:r w:rsidR="00796C0B">
        <w:t>appellant's</w:t>
      </w:r>
      <w:r w:rsidR="00796C0B">
        <w:rPr>
          <w:spacing w:val="26"/>
        </w:rPr>
        <w:t xml:space="preserve"> </w:t>
      </w:r>
      <w:r w:rsidR="00796C0B">
        <w:t xml:space="preserve">mental illness. However, </w:t>
      </w:r>
      <w:proofErr w:type="gramStart"/>
      <w:r w:rsidR="00796C0B">
        <w:t>an article 3 claim in principle succeed</w:t>
      </w:r>
      <w:proofErr w:type="gramEnd"/>
      <w:r w:rsidR="00796C0B">
        <w:t xml:space="preserve"> in a suicide</w:t>
      </w:r>
      <w:r w:rsidR="00796C0B">
        <w:rPr>
          <w:spacing w:val="-13"/>
        </w:rPr>
        <w:t xml:space="preserve"> </w:t>
      </w:r>
      <w:r w:rsidR="00796C0B">
        <w:t>case.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3"/>
        </w:numPr>
        <w:tabs>
          <w:tab w:val="left" w:pos="1563"/>
        </w:tabs>
        <w:ind w:right="494" w:firstLine="0"/>
        <w:jc w:val="both"/>
      </w:pPr>
      <w:r>
        <w:t>The appellant's fear of ill-treatment in Afghanistan as a person suffering from mental illness is objectively well-founded in that</w:t>
      </w:r>
      <w:r>
        <w:rPr>
          <w:spacing w:val="31"/>
        </w:rPr>
        <w:t xml:space="preserve"> </w:t>
      </w:r>
      <w:r>
        <w:t>although there are some medical facilities and medication there is also a</w:t>
      </w:r>
      <w:r>
        <w:rPr>
          <w:spacing w:val="10"/>
        </w:rPr>
        <w:t xml:space="preserve"> </w:t>
      </w:r>
      <w:r>
        <w:t>prevalence of</w:t>
      </w:r>
      <w:r>
        <w:rPr>
          <w:spacing w:val="-1"/>
        </w:rPr>
        <w:t xml:space="preserve"> </w:t>
      </w:r>
      <w:r>
        <w:t>societally</w:t>
      </w:r>
      <w:r w:rsidR="00796C0B" w:rsidRPr="00796C0B">
        <w:t xml:space="preserve"> </w:t>
      </w:r>
      <w:r w:rsidR="00796C0B">
        <w:t>acceptable highly inhumane and degrading treatment of those believed</w:t>
      </w:r>
      <w:r w:rsidR="00796C0B">
        <w:rPr>
          <w:spacing w:val="29"/>
        </w:rPr>
        <w:t xml:space="preserve"> </w:t>
      </w:r>
      <w:r w:rsidR="00796C0B">
        <w:t>to be possessed as set out in the</w:t>
      </w:r>
      <w:r w:rsidR="00796C0B">
        <w:rPr>
          <w:spacing w:val="-1"/>
        </w:rPr>
        <w:t xml:space="preserve"> </w:t>
      </w:r>
      <w:proofErr w:type="spellStart"/>
      <w:r w:rsidR="00796C0B">
        <w:t>COlR</w:t>
      </w:r>
      <w:proofErr w:type="spellEnd"/>
      <w:r w:rsidR="00796C0B">
        <w:t>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3"/>
        </w:numPr>
        <w:tabs>
          <w:tab w:val="left" w:pos="1433"/>
        </w:tabs>
        <w:ind w:right="495" w:firstLine="0"/>
        <w:jc w:val="both"/>
      </w:pPr>
      <w:r>
        <w:t>Without</w:t>
      </w:r>
      <w:r>
        <w:rPr>
          <w:spacing w:val="41"/>
        </w:rPr>
        <w:t xml:space="preserve"> </w:t>
      </w:r>
      <w:r>
        <w:t>family</w:t>
      </w:r>
      <w:r>
        <w:rPr>
          <w:spacing w:val="33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network,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basis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 psychiatric and psychological reports I find on the basis of</w:t>
      </w:r>
      <w:r>
        <w:rPr>
          <w:spacing w:val="16"/>
        </w:rPr>
        <w:t xml:space="preserve"> </w:t>
      </w:r>
      <w:r>
        <w:t>the concurrence of the evidence that there is a real risk that the appellant</w:t>
      </w:r>
      <w:r>
        <w:rPr>
          <w:spacing w:val="33"/>
        </w:rPr>
        <w:t xml:space="preserve"> </w:t>
      </w:r>
      <w:r>
        <w:t>will develop symptoms in Afghanistan due</w:t>
      </w:r>
      <w:r w:rsidR="00796C0B" w:rsidRPr="00796C0B">
        <w:t xml:space="preserve"> </w:t>
      </w:r>
      <w:r w:rsidR="00796C0B">
        <w:t>to the activation of an intense fear reaction, panic and depression and</w:t>
      </w:r>
      <w:r w:rsidR="00796C0B">
        <w:rPr>
          <w:spacing w:val="1"/>
        </w:rPr>
        <w:t xml:space="preserve"> </w:t>
      </w:r>
      <w:r w:rsidR="00796C0B">
        <w:t>that as a result there is a real risk that he will be shunned, will</w:t>
      </w:r>
      <w:r w:rsidR="00796C0B">
        <w:rPr>
          <w:spacing w:val="39"/>
        </w:rPr>
        <w:t xml:space="preserve"> </w:t>
      </w:r>
      <w:r w:rsidR="00796C0B">
        <w:t>become homeless and destitute or fall victim to those who use inhumane</w:t>
      </w:r>
      <w:r w:rsidR="00796C0B">
        <w:rPr>
          <w:spacing w:val="32"/>
        </w:rPr>
        <w:t xml:space="preserve"> </w:t>
      </w:r>
      <w:r w:rsidR="00796C0B">
        <w:t>methods in order to attempt</w:t>
      </w:r>
      <w:r w:rsidR="00796C0B">
        <w:rPr>
          <w:spacing w:val="-6"/>
        </w:rPr>
        <w:t xml:space="preserve"> </w:t>
      </w:r>
      <w:r w:rsidR="00796C0B">
        <w:t>exorcism.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3"/>
        </w:numPr>
        <w:tabs>
          <w:tab w:val="left" w:pos="1450"/>
        </w:tabs>
        <w:ind w:right="492" w:firstLine="0"/>
        <w:jc w:val="both"/>
      </w:pPr>
      <w:r>
        <w:t>Although he is currently, superficially functioning in the</w:t>
      </w:r>
      <w:r>
        <w:rPr>
          <w:spacing w:val="35"/>
        </w:rPr>
        <w:t xml:space="preserve"> </w:t>
      </w:r>
      <w:r>
        <w:t xml:space="preserve">United Kingdom on return he is highly likely to be </w:t>
      </w:r>
      <w:proofErr w:type="spellStart"/>
      <w:r>
        <w:t>traumatised</w:t>
      </w:r>
      <w:proofErr w:type="spellEnd"/>
      <w:r>
        <w:t xml:space="preserve"> </w:t>
      </w:r>
      <w:r>
        <w:rPr>
          <w:spacing w:val="3"/>
        </w:rPr>
        <w:t xml:space="preserve">by </w:t>
      </w:r>
      <w:r>
        <w:t>his</w:t>
      </w:r>
      <w:r>
        <w:rPr>
          <w:spacing w:val="28"/>
        </w:rPr>
        <w:t xml:space="preserve"> </w:t>
      </w:r>
      <w:r>
        <w:t>symptoms to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unable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may be available in</w:t>
      </w:r>
      <w:r>
        <w:rPr>
          <w:spacing w:val="-2"/>
        </w:rPr>
        <w:t xml:space="preserve"> </w:t>
      </w:r>
      <w:r>
        <w:t>Afghanistan."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326"/>
      </w:pPr>
      <w:r>
        <w:t>Then paragraph 127 the heading to which is "Conclusions - Article</w:t>
      </w:r>
      <w:r>
        <w:rPr>
          <w:spacing w:val="-13"/>
        </w:rPr>
        <w:t xml:space="preserve"> </w:t>
      </w:r>
      <w:r>
        <w:t>3":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912" w:right="490"/>
        <w:jc w:val="both"/>
      </w:pPr>
      <w:r>
        <w:t>"In all the circumstances looked at in the round I find that this appeal</w:t>
      </w:r>
      <w:r>
        <w:rPr>
          <w:spacing w:val="16"/>
        </w:rPr>
        <w:t xml:space="preserve"> </w:t>
      </w:r>
      <w:r>
        <w:t xml:space="preserve">falls to be determined in the appellant's </w:t>
      </w:r>
      <w:proofErr w:type="spellStart"/>
      <w:r>
        <w:t>favour</w:t>
      </w:r>
      <w:proofErr w:type="spellEnd"/>
      <w:r>
        <w:t xml:space="preserve"> and on the basis that his</w:t>
      </w:r>
      <w:r>
        <w:rPr>
          <w:spacing w:val="33"/>
        </w:rPr>
        <w:t xml:space="preserve"> </w:t>
      </w:r>
      <w:r>
        <w:t>return would reach the high threshold of inhuman treatment</w:t>
      </w:r>
      <w:r>
        <w:rPr>
          <w:spacing w:val="42"/>
        </w:rPr>
        <w:t xml:space="preserve"> </w:t>
      </w:r>
      <w:r>
        <w:t>unconditionally prohibited by Article 3 because the evidence does not show</w:t>
      </w:r>
      <w:r>
        <w:rPr>
          <w:spacing w:val="35"/>
        </w:rPr>
        <w:t xml:space="preserve"> </w:t>
      </w:r>
      <w:r>
        <w:t>that appellant's</w:t>
      </w:r>
      <w:r>
        <w:rPr>
          <w:spacing w:val="36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suicide,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present</w:t>
      </w:r>
      <w:r>
        <w:rPr>
          <w:spacing w:val="36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managed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careful, skilled intervention and a supportive network can be managed in</w:t>
      </w:r>
      <w:r>
        <w:rPr>
          <w:spacing w:val="26"/>
        </w:rPr>
        <w:t xml:space="preserve"> </w:t>
      </w:r>
      <w:r>
        <w:t>the United Kingdom if he is told that the decision to remove him is final</w:t>
      </w:r>
      <w:r>
        <w:rPr>
          <w:spacing w:val="19"/>
        </w:rPr>
        <w:t xml:space="preserve"> </w:t>
      </w:r>
      <w:r>
        <w:t>and because in Afghanistan the chance of the appellant finding the</w:t>
      </w:r>
      <w:r>
        <w:rPr>
          <w:spacing w:val="17"/>
        </w:rPr>
        <w:t xml:space="preserve"> </w:t>
      </w:r>
      <w:r>
        <w:t>palliative and therapeutic care that will keep him from taking his own life, with</w:t>
      </w:r>
      <w:r>
        <w:rPr>
          <w:spacing w:val="43"/>
        </w:rPr>
        <w:t xml:space="preserve"> </w:t>
      </w:r>
      <w:r>
        <w:t>no known</w:t>
      </w:r>
      <w:r>
        <w:rPr>
          <w:spacing w:val="44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support,</w:t>
      </w:r>
      <w:r>
        <w:rPr>
          <w:spacing w:val="49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known</w:t>
      </w:r>
      <w:r>
        <w:rPr>
          <w:spacing w:val="44"/>
        </w:rPr>
        <w:t xml:space="preserve"> </w:t>
      </w:r>
      <w:r>
        <w:t>home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travel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evidenced chance of finding a secure base from which to seek treatment</w:t>
      </w:r>
      <w:r>
        <w:rPr>
          <w:spacing w:val="39"/>
        </w:rPr>
        <w:t xml:space="preserve"> </w:t>
      </w:r>
      <w:r>
        <w:t>in Afghanistan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known</w:t>
      </w:r>
      <w:r>
        <w:rPr>
          <w:spacing w:val="34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him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therapeutic</w:t>
      </w:r>
      <w:r>
        <w:rPr>
          <w:spacing w:val="33"/>
        </w:rPr>
        <w:t xml:space="preserve"> </w:t>
      </w:r>
      <w:r>
        <w:t>care that will keep him from taking his own life and provide a cure, is</w:t>
      </w:r>
      <w:r>
        <w:rPr>
          <w:spacing w:val="35"/>
        </w:rPr>
        <w:t xml:space="preserve"> </w:t>
      </w:r>
      <w:r>
        <w:t>remote. For completeness I have gone on to consider the Immigration</w:t>
      </w:r>
      <w:r>
        <w:rPr>
          <w:spacing w:val="16"/>
        </w:rPr>
        <w:t xml:space="preserve"> </w:t>
      </w:r>
      <w:r>
        <w:t>Rules, Article 8 and proportionality in case I am found to be wrong in</w:t>
      </w:r>
      <w:r>
        <w:rPr>
          <w:spacing w:val="1"/>
        </w:rPr>
        <w:t xml:space="preserve"> </w:t>
      </w:r>
      <w:r>
        <w:t>my conclusion that Article 3 is engaged by a decision to remove the</w:t>
      </w:r>
      <w:r>
        <w:rPr>
          <w:spacing w:val="33"/>
        </w:rPr>
        <w:t xml:space="preserve"> </w:t>
      </w:r>
      <w:r>
        <w:t>appellant to Afghanistan on both the domestic and foreign</w:t>
      </w:r>
      <w:r>
        <w:rPr>
          <w:spacing w:val="-9"/>
        </w:rPr>
        <w:t xml:space="preserve"> </w:t>
      </w:r>
      <w:r>
        <w:t>fronts."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326"/>
      </w:pPr>
      <w:r>
        <w:t>Then under the rubric "Article 8" the determination</w:t>
      </w:r>
      <w:r>
        <w:rPr>
          <w:spacing w:val="-12"/>
        </w:rPr>
        <w:t xml:space="preserve"> </w:t>
      </w:r>
      <w:r>
        <w:t>continues: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ind w:left="912"/>
        <w:jc w:val="both"/>
      </w:pPr>
      <w:r>
        <w:lastRenderedPageBreak/>
        <w:t>"132. The appellant's mental health is a crucial part of his private life</w:t>
      </w:r>
      <w:r w:rsidR="00927E0F">
        <w:t xml:space="preserve"> </w:t>
      </w:r>
      <w:r>
        <w:t>and</w:t>
      </w:r>
      <w:r w:rsidR="00796C0B">
        <w:t xml:space="preserve"> </w:t>
      </w:r>
      <w:r>
        <w:t>to return the appellant mid-treatment for complex PTSD, when</w:t>
      </w:r>
      <w:r>
        <w:rPr>
          <w:spacing w:val="22"/>
        </w:rPr>
        <w:t xml:space="preserve"> </w:t>
      </w:r>
      <w:r>
        <w:t>his prognosis</w:t>
      </w:r>
      <w:r>
        <w:rPr>
          <w:spacing w:val="37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good</w:t>
      </w:r>
      <w:r>
        <w:rPr>
          <w:spacing w:val="37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t>treatment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completed,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country</w:t>
      </w:r>
      <w:r>
        <w:rPr>
          <w:spacing w:val="34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his treatment cannot be continued</w:t>
      </w:r>
      <w:r>
        <w:rPr>
          <w:spacing w:val="-4"/>
        </w:rPr>
        <w:t xml:space="preserve"> </w:t>
      </w:r>
      <w:r>
        <w:t>or</w:t>
      </w:r>
      <w:r w:rsidR="00796C0B">
        <w:t xml:space="preserve"> </w:t>
      </w:r>
      <w:r>
        <w:t>replicated engages Article 8 because of the suicide risk, the lack</w:t>
      </w:r>
      <w:r>
        <w:rPr>
          <w:spacing w:val="56"/>
        </w:rPr>
        <w:t xml:space="preserve"> </w:t>
      </w:r>
      <w:r>
        <w:t>of facilities in Afghanistan and the inhumane methods of neglect</w:t>
      </w:r>
      <w:r>
        <w:rPr>
          <w:spacing w:val="41"/>
        </w:rPr>
        <w:t xml:space="preserve"> </w:t>
      </w:r>
      <w:r>
        <w:t>and exorcism that are considered societally</w:t>
      </w:r>
      <w:r>
        <w:rPr>
          <w:spacing w:val="-9"/>
        </w:rPr>
        <w:t xml:space="preserve"> </w:t>
      </w:r>
      <w:r>
        <w:t>acceptable.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ind w:left="912"/>
        <w:jc w:val="both"/>
      </w:pPr>
      <w:r>
        <w:t>133. I find that because the medical evidence and supporting evidence</w:t>
      </w:r>
      <w:r>
        <w:rPr>
          <w:spacing w:val="7"/>
        </w:rPr>
        <w:t xml:space="preserve"> </w:t>
      </w:r>
      <w:r>
        <w:t>of responsible professionals all as set out above, reaches the high</w:t>
      </w:r>
      <w:r>
        <w:rPr>
          <w:spacing w:val="-10"/>
        </w:rPr>
        <w:t xml:space="preserve"> </w:t>
      </w:r>
      <w:r>
        <w:t>threshold</w:t>
      </w:r>
      <w:r w:rsidR="00796C0B">
        <w:t xml:space="preserve"> </w:t>
      </w:r>
      <w: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show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Article</w:t>
      </w:r>
      <w:r>
        <w:rPr>
          <w:spacing w:val="31"/>
        </w:rPr>
        <w:t xml:space="preserve"> </w:t>
      </w:r>
      <w:r>
        <w:t>8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engaged</w:t>
      </w:r>
      <w:r>
        <w:rPr>
          <w:spacing w:val="3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consequences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 appellant of a removal decision, not only in the United Kingdom but</w:t>
      </w:r>
      <w:r>
        <w:rPr>
          <w:spacing w:val="47"/>
        </w:rPr>
        <w:t xml:space="preserve"> </w:t>
      </w:r>
      <w:r>
        <w:t>also in Afghanistan that the appellant qualifies for discretionary leave</w:t>
      </w:r>
      <w:r>
        <w:rPr>
          <w:spacing w:val="47"/>
        </w:rPr>
        <w:t xml:space="preserve"> </w:t>
      </w:r>
      <w:r>
        <w:t>on medical</w:t>
      </w:r>
      <w:r>
        <w:rPr>
          <w:spacing w:val="-4"/>
        </w:rPr>
        <w:t xml:space="preserve"> </w:t>
      </w:r>
      <w:r>
        <w:t>grounds...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 w:rsidP="00796C0B">
      <w:pPr>
        <w:pStyle w:val="BodyText"/>
        <w:ind w:left="912"/>
        <w:jc w:val="both"/>
      </w:pPr>
      <w:r>
        <w:t>140. For all the reasons set out above and below, l find that</w:t>
      </w:r>
      <w:r>
        <w:rPr>
          <w:spacing w:val="10"/>
        </w:rPr>
        <w:t xml:space="preserve"> </w:t>
      </w:r>
      <w:r>
        <w:t>the interference with the appellant's private life consequent upon his</w:t>
      </w:r>
      <w:r>
        <w:rPr>
          <w:spacing w:val="31"/>
        </w:rPr>
        <w:t xml:space="preserve"> </w:t>
      </w:r>
      <w:r>
        <w:t>removal does reach the threshold required to engage Article 8 because</w:t>
      </w:r>
      <w:r>
        <w:rPr>
          <w:spacing w:val="32"/>
        </w:rPr>
        <w:t xml:space="preserve"> </w:t>
      </w:r>
      <w:r>
        <w:t>the appellant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undergoing</w:t>
      </w:r>
      <w:r>
        <w:rPr>
          <w:spacing w:val="40"/>
        </w:rPr>
        <w:t xml:space="preserve"> </w:t>
      </w:r>
      <w:r>
        <w:t>medical</w:t>
      </w:r>
      <w:r>
        <w:rPr>
          <w:spacing w:val="41"/>
        </w:rPr>
        <w:t xml:space="preserve"> </w:t>
      </w:r>
      <w:r>
        <w:t>treatment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United</w:t>
      </w:r>
      <w:r>
        <w:rPr>
          <w:spacing w:val="40"/>
        </w:rPr>
        <w:t xml:space="preserve"> </w:t>
      </w:r>
      <w:r>
        <w:t>Kingdom,</w:t>
      </w:r>
      <w:r>
        <w:rPr>
          <w:spacing w:val="41"/>
        </w:rPr>
        <w:t xml:space="preserve"> </w:t>
      </w:r>
      <w:r>
        <w:t>has been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United</w:t>
      </w:r>
      <w:r>
        <w:rPr>
          <w:spacing w:val="51"/>
        </w:rPr>
        <w:t xml:space="preserve"> </w:t>
      </w:r>
      <w:r>
        <w:t>Kingdom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4.5</w:t>
      </w:r>
      <w:r>
        <w:rPr>
          <w:spacing w:val="53"/>
        </w:rPr>
        <w:t xml:space="preserve"> </w:t>
      </w:r>
      <w:r>
        <w:t>years</w:t>
      </w:r>
      <w:r>
        <w:rPr>
          <w:spacing w:val="48"/>
        </w:rPr>
        <w:t xml:space="preserve"> </w:t>
      </w:r>
      <w:r>
        <w:t>since</w:t>
      </w:r>
      <w:r>
        <w:rPr>
          <w:spacing w:val="48"/>
        </w:rPr>
        <w:t xml:space="preserve"> </w:t>
      </w:r>
      <w:r>
        <w:t>October</w:t>
      </w:r>
      <w:r>
        <w:rPr>
          <w:spacing w:val="48"/>
        </w:rPr>
        <w:t xml:space="preserve"> </w:t>
      </w:r>
      <w:r>
        <w:t>2008,</w:t>
      </w:r>
      <w:r>
        <w:rPr>
          <w:spacing w:val="49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a social network essential to successful treatment for his mental health problems, a long-term girlfriend and network of supportive</w:t>
      </w:r>
      <w:r>
        <w:rPr>
          <w:spacing w:val="1"/>
        </w:rPr>
        <w:t xml:space="preserve"> </w:t>
      </w:r>
      <w:r>
        <w:t>professionals all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whom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essential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his</w:t>
      </w:r>
      <w:r>
        <w:rPr>
          <w:spacing w:val="47"/>
        </w:rPr>
        <w:t xml:space="preserve"> </w:t>
      </w:r>
      <w:r>
        <w:t>continued</w:t>
      </w:r>
      <w:r>
        <w:rPr>
          <w:spacing w:val="46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wellbeing,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in education, has learnt English, obtained qualifications, been elected to</w:t>
      </w:r>
      <w:r>
        <w:rPr>
          <w:spacing w:val="9"/>
        </w:rPr>
        <w:t xml:space="preserve"> </w:t>
      </w:r>
      <w:r>
        <w:t xml:space="preserve">the </w:t>
      </w:r>
      <w:proofErr w:type="spellStart"/>
      <w:r>
        <w:t>Centrepoint</w:t>
      </w:r>
      <w:proofErr w:type="spellEnd"/>
      <w:r>
        <w:t xml:space="preserve"> Parliament and has conditional offers of a place at four universities.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avoidance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doubt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find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appellant</w:t>
      </w:r>
      <w:r>
        <w:rPr>
          <w:spacing w:val="25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not have the acknowledged mental health problems, 'then in light of case</w:t>
      </w:r>
      <w:r>
        <w:rPr>
          <w:spacing w:val="40"/>
        </w:rPr>
        <w:t xml:space="preserve"> </w:t>
      </w:r>
      <w:r>
        <w:t>law, the combination of the other factors would not be sufficient</w:t>
      </w:r>
      <w:r>
        <w:rPr>
          <w:spacing w:val="51"/>
        </w:rPr>
        <w:t xml:space="preserve"> </w:t>
      </w:r>
      <w:r>
        <w:t xml:space="preserve">for proportionality to </w:t>
      </w:r>
      <w:proofErr w:type="spellStart"/>
      <w:r>
        <w:t>favour</w:t>
      </w:r>
      <w:proofErr w:type="spellEnd"/>
      <w:r>
        <w:t xml:space="preserve"> the</w:t>
      </w:r>
      <w:r>
        <w:rPr>
          <w:spacing w:val="-5"/>
        </w:rPr>
        <w:t xml:space="preserve"> </w:t>
      </w:r>
      <w:r>
        <w:t>appellant."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tabs>
          <w:tab w:val="left" w:pos="6944"/>
        </w:tabs>
        <w:ind w:left="666" w:right="117"/>
      </w:pPr>
      <w:r>
        <w:t>That</w:t>
      </w:r>
      <w:r w:rsidR="00927E0F">
        <w:t xml:space="preserve"> </w:t>
      </w:r>
      <w:r>
        <w:t>last</w:t>
      </w:r>
      <w:r w:rsidR="00927E0F">
        <w:t xml:space="preserve"> </w:t>
      </w:r>
      <w:r>
        <w:t>sentence</w:t>
      </w:r>
      <w:r w:rsidR="00927E0F">
        <w:t xml:space="preserve"> </w:t>
      </w:r>
      <w:r>
        <w:t>of</w:t>
      </w:r>
      <w:r w:rsidR="00927E0F">
        <w:t xml:space="preserve"> </w:t>
      </w:r>
      <w:r>
        <w:t>paragraph</w:t>
      </w:r>
      <w:r w:rsidR="00927E0F">
        <w:t xml:space="preserve"> </w:t>
      </w:r>
      <w:r>
        <w:t>140</w:t>
      </w:r>
      <w:r w:rsidR="00927E0F">
        <w:t xml:space="preserve"> </w:t>
      </w:r>
      <w:r>
        <w:t>does</w:t>
      </w:r>
      <w:r w:rsidR="00927E0F">
        <w:t xml:space="preserve"> </w:t>
      </w:r>
      <w:r>
        <w:t>not</w:t>
      </w:r>
      <w:r w:rsidR="00927E0F">
        <w:t xml:space="preserve"> </w:t>
      </w:r>
      <w:r>
        <w:t>make</w:t>
      </w:r>
      <w:r>
        <w:rPr>
          <w:spacing w:val="44"/>
        </w:rPr>
        <w:t xml:space="preserve"> </w:t>
      </w:r>
      <w:r>
        <w:t>sense.</w:t>
      </w:r>
      <w:r w:rsidR="00796C0B">
        <w:t xml:space="preserve"> </w:t>
      </w:r>
      <w:r>
        <w:t>I</w:t>
      </w:r>
      <w:r w:rsidR="00927E0F">
        <w:t xml:space="preserve"> </w:t>
      </w:r>
      <w:r>
        <w:t>think</w:t>
      </w:r>
      <w:r w:rsidR="00927E0F">
        <w:t xml:space="preserve"> </w:t>
      </w:r>
      <w:r>
        <w:t>that</w:t>
      </w:r>
      <w:r w:rsidR="00927E0F">
        <w:t xml:space="preserve"> </w:t>
      </w:r>
      <w:r>
        <w:t>it</w:t>
      </w:r>
      <w:r>
        <w:rPr>
          <w:spacing w:val="52"/>
        </w:rPr>
        <w:t xml:space="preserve"> </w:t>
      </w:r>
      <w:r>
        <w:t>should probably</w:t>
      </w:r>
      <w:r>
        <w:rPr>
          <w:spacing w:val="-4"/>
        </w:rPr>
        <w:t xml:space="preserve"> </w:t>
      </w:r>
      <w:r>
        <w:t>read: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2"/>
        <w:jc w:val="both"/>
      </w:pPr>
      <w:r>
        <w:t>"For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avoidance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doubt</w:t>
      </w:r>
      <w:r>
        <w:rPr>
          <w:spacing w:val="2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find</w:t>
      </w:r>
      <w:r>
        <w:rPr>
          <w:spacing w:val="23"/>
        </w:rPr>
        <w:t xml:space="preserve"> </w:t>
      </w:r>
      <w:r>
        <w:rPr>
          <w:u w:val="single" w:color="000000"/>
        </w:rPr>
        <w:t>that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20"/>
          <w:u w:val="single" w:color="00000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appellant</w:t>
      </w:r>
      <w:r>
        <w:rPr>
          <w:spacing w:val="20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have the</w:t>
      </w:r>
      <w:r>
        <w:rPr>
          <w:spacing w:val="21"/>
        </w:rPr>
        <w:t xml:space="preserve"> </w:t>
      </w:r>
      <w:r>
        <w:t>acknowledged</w:t>
      </w:r>
      <w:r>
        <w:rPr>
          <w:spacing w:val="22"/>
        </w:rPr>
        <w:t xml:space="preserve"> </w:t>
      </w:r>
      <w:r>
        <w:t>mental</w:t>
      </w:r>
      <w:r>
        <w:rPr>
          <w:spacing w:val="22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problems,</w:t>
      </w:r>
      <w:r>
        <w:rPr>
          <w:spacing w:val="22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light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law,</w:t>
      </w:r>
      <w:r>
        <w:rPr>
          <w:spacing w:val="21"/>
        </w:rPr>
        <w:t xml:space="preserve"> </w:t>
      </w:r>
      <w:r>
        <w:t>the combination of the other factors would not be sufficient</w:t>
      </w:r>
      <w:r>
        <w:rPr>
          <w:spacing w:val="53"/>
        </w:rPr>
        <w:t xml:space="preserve"> </w:t>
      </w:r>
      <w:r>
        <w:t xml:space="preserve">for proportionality to </w:t>
      </w:r>
      <w:proofErr w:type="spellStart"/>
      <w:r>
        <w:t>favour</w:t>
      </w:r>
      <w:proofErr w:type="spellEnd"/>
      <w:r>
        <w:t xml:space="preserve"> the</w:t>
      </w:r>
      <w:r>
        <w:rPr>
          <w:spacing w:val="-5"/>
        </w:rPr>
        <w:t xml:space="preserve"> </w:t>
      </w:r>
      <w:r>
        <w:t>appellant."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20" w:hanging="566"/>
        <w:jc w:val="both"/>
      </w:pPr>
      <w:r>
        <w:t>Finally I have already referred to the fact that at paragraph 143 of her determination</w:t>
      </w:r>
      <w:r>
        <w:rPr>
          <w:spacing w:val="37"/>
        </w:rPr>
        <w:t xml:space="preserve"> </w:t>
      </w:r>
      <w:r>
        <w:t>the First-tier Tribunal judge dismissed the appeal on asylum grounds and under</w:t>
      </w:r>
      <w:r>
        <w:rPr>
          <w:spacing w:val="45"/>
        </w:rPr>
        <w:t xml:space="preserve"> </w:t>
      </w:r>
      <w:r>
        <w:t>the immigration rules, but allowed it on human rights</w:t>
      </w:r>
      <w:r>
        <w:rPr>
          <w:spacing w:val="-1"/>
        </w:rPr>
        <w:t xml:space="preserve"> </w:t>
      </w:r>
      <w:r>
        <w:t>grounds.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18" w:hanging="566"/>
        <w:jc w:val="both"/>
      </w:pPr>
      <w:proofErr w:type="spellStart"/>
      <w:r>
        <w:t>Mr</w:t>
      </w:r>
      <w:proofErr w:type="spellEnd"/>
      <w:r>
        <w:t xml:space="preserve"> Lewis, for the Secretary of State, submits that the decision must be read as a whole and that the references to "inhuman or degrading treatment" to which the</w:t>
      </w:r>
      <w:r>
        <w:rPr>
          <w:spacing w:val="18"/>
        </w:rPr>
        <w:t xml:space="preserve"> </w:t>
      </w:r>
      <w:r>
        <w:t>Appellant might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subject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Afghanistan</w:t>
      </w:r>
      <w:r>
        <w:rPr>
          <w:spacing w:val="46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seen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proper</w:t>
      </w:r>
      <w:r>
        <w:rPr>
          <w:spacing w:val="48"/>
        </w:rPr>
        <w:t xml:space="preserve"> </w:t>
      </w:r>
      <w:r>
        <w:t>context</w:t>
      </w:r>
      <w:r>
        <w:rPr>
          <w:spacing w:val="47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the judge's</w:t>
      </w:r>
      <w:r>
        <w:rPr>
          <w:spacing w:val="34"/>
        </w:rPr>
        <w:t xml:space="preserve"> </w:t>
      </w:r>
      <w:r>
        <w:t>assessment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Appellant's</w:t>
      </w:r>
      <w:r>
        <w:rPr>
          <w:spacing w:val="32"/>
        </w:rPr>
        <w:t xml:space="preserve"> </w:t>
      </w:r>
      <w:r>
        <w:t>prospects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receiving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Afghanistan</w:t>
      </w:r>
      <w:r>
        <w:rPr>
          <w:spacing w:val="30"/>
        </w:rPr>
        <w:t xml:space="preserve"> </w:t>
      </w:r>
      <w:r>
        <w:t>adequate medical care for his mental health condition, not the question whether a claim</w:t>
      </w:r>
      <w:r>
        <w:rPr>
          <w:spacing w:val="34"/>
        </w:rPr>
        <w:t xml:space="preserve"> </w:t>
      </w:r>
      <w:r>
        <w:t>for</w:t>
      </w:r>
      <w:r w:rsidR="00C20815" w:rsidRPr="00C20815">
        <w:t xml:space="preserve"> </w:t>
      </w:r>
      <w:r w:rsidR="00C20815">
        <w:t xml:space="preserve">humanitarian protection was made. </w:t>
      </w:r>
      <w:proofErr w:type="spellStart"/>
      <w:r w:rsidR="00C20815">
        <w:t>Mr</w:t>
      </w:r>
      <w:proofErr w:type="spellEnd"/>
      <w:r w:rsidR="00C20815">
        <w:t xml:space="preserve"> Lewis points out that the judge</w:t>
      </w:r>
      <w:r w:rsidR="00C20815">
        <w:rPr>
          <w:spacing w:val="25"/>
        </w:rPr>
        <w:t xml:space="preserve"> </w:t>
      </w:r>
      <w:r w:rsidR="00C20815">
        <w:t>nowhere mentions</w:t>
      </w:r>
      <w:r w:rsidR="00C20815">
        <w:rPr>
          <w:spacing w:val="52"/>
        </w:rPr>
        <w:t xml:space="preserve"> </w:t>
      </w:r>
      <w:r w:rsidR="00C20815">
        <w:t>paragraph</w:t>
      </w:r>
      <w:r w:rsidR="00C20815">
        <w:rPr>
          <w:spacing w:val="51"/>
        </w:rPr>
        <w:t xml:space="preserve"> </w:t>
      </w:r>
      <w:r w:rsidR="00C20815">
        <w:t>339C</w:t>
      </w:r>
      <w:r w:rsidR="00C20815">
        <w:rPr>
          <w:spacing w:val="52"/>
        </w:rPr>
        <w:t xml:space="preserve"> </w:t>
      </w:r>
      <w:r w:rsidR="00C20815">
        <w:t>of</w:t>
      </w:r>
      <w:r w:rsidR="00C20815">
        <w:rPr>
          <w:spacing w:val="50"/>
        </w:rPr>
        <w:t xml:space="preserve"> </w:t>
      </w:r>
      <w:r w:rsidR="00C20815">
        <w:t>the</w:t>
      </w:r>
      <w:r w:rsidR="00C20815">
        <w:rPr>
          <w:spacing w:val="55"/>
        </w:rPr>
        <w:t xml:space="preserve"> </w:t>
      </w:r>
      <w:r w:rsidR="00C20815">
        <w:t>Immigration</w:t>
      </w:r>
      <w:r w:rsidR="00C20815">
        <w:rPr>
          <w:spacing w:val="51"/>
        </w:rPr>
        <w:t xml:space="preserve"> </w:t>
      </w:r>
      <w:r w:rsidR="00C20815">
        <w:t>Rules</w:t>
      </w:r>
      <w:r w:rsidR="00C20815">
        <w:rPr>
          <w:spacing w:val="51"/>
        </w:rPr>
        <w:t xml:space="preserve"> </w:t>
      </w:r>
      <w:r w:rsidR="00C20815">
        <w:t>and</w:t>
      </w:r>
      <w:r w:rsidR="00C20815">
        <w:rPr>
          <w:spacing w:val="51"/>
        </w:rPr>
        <w:t xml:space="preserve"> </w:t>
      </w:r>
      <w:r w:rsidR="00C20815">
        <w:t>he</w:t>
      </w:r>
      <w:r w:rsidR="00C20815">
        <w:rPr>
          <w:spacing w:val="50"/>
        </w:rPr>
        <w:t xml:space="preserve"> </w:t>
      </w:r>
      <w:r w:rsidR="00C20815">
        <w:t>submits</w:t>
      </w:r>
      <w:r w:rsidR="00C20815">
        <w:rPr>
          <w:spacing w:val="51"/>
        </w:rPr>
        <w:t xml:space="preserve"> </w:t>
      </w:r>
      <w:r w:rsidR="00C20815">
        <w:t>that</w:t>
      </w:r>
      <w:r w:rsidR="00C20815">
        <w:rPr>
          <w:spacing w:val="51"/>
        </w:rPr>
        <w:t xml:space="preserve"> </w:t>
      </w:r>
      <w:r w:rsidR="00C20815">
        <w:t>the</w:t>
      </w:r>
      <w:r w:rsidR="00C20815">
        <w:rPr>
          <w:spacing w:val="51"/>
        </w:rPr>
        <w:t xml:space="preserve"> </w:t>
      </w:r>
      <w:r w:rsidR="00C20815">
        <w:t>judge cannot have intended her observations to be read as tantamount to a conclusion that</w:t>
      </w:r>
      <w:r w:rsidR="00C20815">
        <w:rPr>
          <w:spacing w:val="16"/>
        </w:rPr>
        <w:t xml:space="preserve"> </w:t>
      </w:r>
      <w:r w:rsidR="00C20815">
        <w:t>the Appellant is entitled to humanitarian</w:t>
      </w:r>
      <w:r w:rsidR="00C20815">
        <w:rPr>
          <w:spacing w:val="-9"/>
        </w:rPr>
        <w:t xml:space="preserve"> </w:t>
      </w:r>
      <w:r w:rsidR="00C20815">
        <w:t>protection.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16" w:hanging="566"/>
        <w:jc w:val="both"/>
      </w:pPr>
      <w:proofErr w:type="spellStart"/>
      <w:r>
        <w:t>Mr</w:t>
      </w:r>
      <w:proofErr w:type="spellEnd"/>
      <w:r>
        <w:t xml:space="preserve"> Lewis suggests that it is neither possible nor permissible to elevate</w:t>
      </w:r>
      <w:r>
        <w:rPr>
          <w:spacing w:val="1"/>
        </w:rPr>
        <w:t xml:space="preserve"> </w:t>
      </w:r>
      <w:r>
        <w:t>these observations into a freestanding primary conclusion by the judge that the Appellant</w:t>
      </w:r>
      <w:r>
        <w:rPr>
          <w:spacing w:val="10"/>
        </w:rPr>
        <w:t xml:space="preserve"> </w:t>
      </w:r>
      <w:r>
        <w:t>was entitled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humanitarian</w:t>
      </w:r>
      <w:r>
        <w:rPr>
          <w:spacing w:val="50"/>
        </w:rPr>
        <w:t xml:space="preserve"> </w:t>
      </w:r>
      <w:r>
        <w:t>protection</w:t>
      </w:r>
      <w:r>
        <w:rPr>
          <w:spacing w:val="50"/>
        </w:rPr>
        <w:t xml:space="preserve"> </w:t>
      </w:r>
      <w:r>
        <w:t>pursuant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paragraph</w:t>
      </w:r>
      <w:r>
        <w:rPr>
          <w:spacing w:val="50"/>
        </w:rPr>
        <w:t xml:space="preserve"> </w:t>
      </w:r>
      <w:r>
        <w:t>339C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Immigration Rules when nowhere did the judge refer to the basis of allowing the appeal being that</w:t>
      </w:r>
      <w:r>
        <w:rPr>
          <w:spacing w:val="-5"/>
        </w:rPr>
        <w:t xml:space="preserve"> </w:t>
      </w:r>
      <w:r>
        <w:t xml:space="preserve">of </w:t>
      </w:r>
      <w:proofErr w:type="gramStart"/>
      <w:r>
        <w:lastRenderedPageBreak/>
        <w:t>humanitarian</w:t>
      </w:r>
      <w:proofErr w:type="gramEnd"/>
      <w:r>
        <w:rPr>
          <w:spacing w:val="-1"/>
        </w:rPr>
        <w:t xml:space="preserve"> </w:t>
      </w:r>
      <w:r>
        <w:t>protection.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16" w:hanging="566"/>
        <w:jc w:val="both"/>
      </w:pPr>
      <w:r>
        <w:t>I</w:t>
      </w:r>
      <w:r>
        <w:rPr>
          <w:spacing w:val="43"/>
        </w:rPr>
        <w:t xml:space="preserve"> </w:t>
      </w:r>
      <w:r>
        <w:t>agree</w:t>
      </w:r>
      <w:r>
        <w:rPr>
          <w:spacing w:val="45"/>
        </w:rPr>
        <w:t xml:space="preserve"> </w:t>
      </w:r>
      <w:r>
        <w:t>with</w:t>
      </w:r>
      <w:r>
        <w:rPr>
          <w:spacing w:val="44"/>
        </w:rPr>
        <w:t xml:space="preserve"> </w:t>
      </w:r>
      <w:proofErr w:type="spellStart"/>
      <w:r>
        <w:t>Mr</w:t>
      </w:r>
      <w:proofErr w:type="spellEnd"/>
      <w:r>
        <w:rPr>
          <w:spacing w:val="46"/>
        </w:rPr>
        <w:t xml:space="preserve"> </w:t>
      </w:r>
      <w:r>
        <w:t>Lewis</w:t>
      </w:r>
      <w:r>
        <w:rPr>
          <w:spacing w:val="47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judge</w:t>
      </w:r>
      <w:r>
        <w:rPr>
          <w:spacing w:val="43"/>
        </w:rPr>
        <w:t xml:space="preserve"> </w:t>
      </w:r>
      <w:r>
        <w:t>does</w:t>
      </w:r>
      <w:r>
        <w:rPr>
          <w:spacing w:val="44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appear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addressed</w:t>
      </w:r>
      <w:r>
        <w:rPr>
          <w:spacing w:val="44"/>
        </w:rPr>
        <w:t xml:space="preserve"> </w:t>
      </w:r>
      <w:r>
        <w:t>her</w:t>
      </w:r>
      <w:r>
        <w:rPr>
          <w:spacing w:val="45"/>
        </w:rPr>
        <w:t xml:space="preserve"> </w:t>
      </w:r>
      <w:r>
        <w:t>mind directly,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rate</w:t>
      </w:r>
      <w:r>
        <w:rPr>
          <w:spacing w:val="41"/>
        </w:rPr>
        <w:t xml:space="preserve"> </w:t>
      </w:r>
      <w:r>
        <w:t>expressly,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tests</w:t>
      </w:r>
      <w:r>
        <w:rPr>
          <w:spacing w:val="40"/>
        </w:rPr>
        <w:t xml:space="preserve"> </w:t>
      </w:r>
      <w:r>
        <w:t>relevant</w:t>
      </w:r>
      <w:r>
        <w:rPr>
          <w:spacing w:val="4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question</w:t>
      </w:r>
      <w:r>
        <w:rPr>
          <w:spacing w:val="39"/>
        </w:rPr>
        <w:t xml:space="preserve"> </w:t>
      </w:r>
      <w:r>
        <w:t>whether humanitarian</w:t>
      </w:r>
      <w:r>
        <w:rPr>
          <w:spacing w:val="24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granted.</w:t>
      </w:r>
      <w:r>
        <w:rPr>
          <w:spacing w:val="52"/>
        </w:rPr>
        <w:t xml:space="preserve"> </w:t>
      </w:r>
      <w:proofErr w:type="spellStart"/>
      <w:r>
        <w:t>Mr</w:t>
      </w:r>
      <w:proofErr w:type="spellEnd"/>
      <w:r>
        <w:rPr>
          <w:spacing w:val="27"/>
        </w:rPr>
        <w:t xml:space="preserve"> </w:t>
      </w:r>
      <w:r>
        <w:t>Lewis</w:t>
      </w:r>
      <w:r>
        <w:rPr>
          <w:spacing w:val="25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therefore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in also submitting that the judge may not have intended her determination to be read in the manner contended for by the Appellant. However, paragraph 339C of the</w:t>
      </w:r>
      <w:r>
        <w:rPr>
          <w:spacing w:val="24"/>
        </w:rPr>
        <w:t xml:space="preserve"> </w:t>
      </w:r>
      <w:r>
        <w:t>Immigration Rules states that a person "</w:t>
      </w:r>
      <w:r>
        <w:rPr>
          <w:u w:val="single" w:color="000000"/>
        </w:rPr>
        <w:t>will</w:t>
      </w:r>
      <w:r>
        <w:t>" (my underlining) be granted humanitarian protection</w:t>
      </w:r>
      <w:r>
        <w:rPr>
          <w:spacing w:val="4"/>
        </w:rPr>
        <w:t xml:space="preserve"> </w:t>
      </w:r>
      <w:r>
        <w:t>if the Secretary of State is satisfied that substantial grounds have been shown</w:t>
      </w:r>
      <w:r w:rsidR="00927E0F">
        <w:t xml:space="preserve"> </w:t>
      </w:r>
      <w:r>
        <w:t>for believing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concerned,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returned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country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return,</w:t>
      </w:r>
      <w:r>
        <w:rPr>
          <w:spacing w:val="22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face</w:t>
      </w:r>
      <w:r>
        <w:rPr>
          <w:spacing w:val="19"/>
        </w:rPr>
        <w:t xml:space="preserve"> </w:t>
      </w:r>
      <w:r>
        <w:t>a real risk of suffering inhuman or degrading</w:t>
      </w:r>
      <w:r>
        <w:rPr>
          <w:spacing w:val="-8"/>
        </w:rPr>
        <w:t xml:space="preserve"> </w:t>
      </w:r>
      <w:r>
        <w:t>treatment.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14" w:hanging="566"/>
        <w:jc w:val="both"/>
      </w:pPr>
      <w:r>
        <w:t xml:space="preserve">In that regard, whilst I agree with </w:t>
      </w:r>
      <w:proofErr w:type="spellStart"/>
      <w:r>
        <w:t>Mr</w:t>
      </w:r>
      <w:proofErr w:type="spellEnd"/>
      <w:r>
        <w:t xml:space="preserve"> Lewis that the Secretary of State was required</w:t>
      </w:r>
      <w:r>
        <w:rPr>
          <w:spacing w:val="33"/>
        </w:rPr>
        <w:t xml:space="preserve"> </w:t>
      </w:r>
      <w:r>
        <w:t>to grant a form of leave that accorded with the substantive decision of the judge</w:t>
      </w:r>
      <w:r>
        <w:rPr>
          <w:spacing w:val="48"/>
        </w:rPr>
        <w:t xml:space="preserve"> </w:t>
      </w:r>
      <w:r>
        <w:t>properly interpreted, it also seems to me that the Secretary of State must also reach a</w:t>
      </w:r>
      <w:r>
        <w:rPr>
          <w:spacing w:val="38"/>
        </w:rPr>
        <w:t xml:space="preserve"> </w:t>
      </w:r>
      <w:r>
        <w:t>conclusion which accords with the substance of the decision of the tribunal</w:t>
      </w:r>
      <w:r>
        <w:rPr>
          <w:spacing w:val="-2"/>
        </w:rPr>
        <w:t xml:space="preserve"> </w:t>
      </w:r>
      <w:r>
        <w:t>judge.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18" w:hanging="566"/>
        <w:jc w:val="both"/>
      </w:pPr>
      <w:r>
        <w:t xml:space="preserve">In </w:t>
      </w:r>
      <w:r>
        <w:rPr>
          <w:spacing w:val="2"/>
        </w:rPr>
        <w:t xml:space="preserve">my </w:t>
      </w:r>
      <w:r>
        <w:t>view it is inescapable that in formulating her conclusions on the manner in</w:t>
      </w:r>
      <w:r>
        <w:rPr>
          <w:spacing w:val="7"/>
        </w:rPr>
        <w:t xml:space="preserve"> </w:t>
      </w:r>
      <w:r>
        <w:t>which 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extent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Article</w:t>
      </w:r>
      <w:r>
        <w:rPr>
          <w:spacing w:val="43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8</w:t>
      </w:r>
      <w:r>
        <w:rPr>
          <w:spacing w:val="44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engaged,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judge</w:t>
      </w:r>
      <w:r>
        <w:rPr>
          <w:spacing w:val="43"/>
        </w:rPr>
        <w:t xml:space="preserve"> </w:t>
      </w:r>
      <w:r>
        <w:t>identified</w:t>
      </w:r>
      <w:r>
        <w:rPr>
          <w:spacing w:val="44"/>
        </w:rPr>
        <w:t xml:space="preserve"> </w:t>
      </w:r>
      <w:r>
        <w:t>factors which satisfied the criteria for humanitarian protection. I have in mind particularly</w:t>
      </w:r>
      <w:r>
        <w:rPr>
          <w:spacing w:val="47"/>
        </w:rPr>
        <w:t xml:space="preserve"> </w:t>
      </w:r>
      <w:r>
        <w:t>the unequivocal findings at paragraphs 64, 65, 117 and 118 of her</w:t>
      </w:r>
      <w:r>
        <w:rPr>
          <w:spacing w:val="-5"/>
        </w:rPr>
        <w:t xml:space="preserve"> </w:t>
      </w:r>
      <w:r>
        <w:t>determination.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2"/>
        </w:numPr>
        <w:tabs>
          <w:tab w:val="left" w:pos="667"/>
        </w:tabs>
        <w:ind w:right="122" w:hanging="566"/>
        <w:jc w:val="both"/>
      </w:pPr>
      <w:r>
        <w:t xml:space="preserve">Those are to </w:t>
      </w:r>
      <w:r>
        <w:rPr>
          <w:spacing w:val="2"/>
        </w:rPr>
        <w:t xml:space="preserve">my </w:t>
      </w:r>
      <w:r>
        <w:t>mind the critical paragraphs rather than the inelegantly</w:t>
      </w:r>
      <w:r>
        <w:rPr>
          <w:spacing w:val="19"/>
        </w:rPr>
        <w:t xml:space="preserve"> </w:t>
      </w:r>
      <w:r>
        <w:t>expressed paragraph 127. However, I note that the most easily comprehensible part of that paragraph is the judge's clearly expressed introductory</w:t>
      </w:r>
      <w:r>
        <w:rPr>
          <w:spacing w:val="-11"/>
        </w:rPr>
        <w:t xml:space="preserve"> </w:t>
      </w:r>
      <w:r>
        <w:t>conclusion: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left="100" w:right="859"/>
      </w:pPr>
      <w:r>
        <w:t>40.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2"/>
        <w:jc w:val="both"/>
      </w:pPr>
      <w:r>
        <w:t>"In all the circumstances looked at in the round I find that this appeal</w:t>
      </w:r>
      <w:r>
        <w:rPr>
          <w:spacing w:val="12"/>
        </w:rPr>
        <w:t xml:space="preserve"> </w:t>
      </w:r>
      <w:r>
        <w:t xml:space="preserve">falls to be determined in the appellant's </w:t>
      </w:r>
      <w:proofErr w:type="spellStart"/>
      <w:r>
        <w:t>favour</w:t>
      </w:r>
      <w:proofErr w:type="spellEnd"/>
      <w:r>
        <w:t xml:space="preserve"> and on the basis that his</w:t>
      </w:r>
      <w:r>
        <w:rPr>
          <w:spacing w:val="36"/>
        </w:rPr>
        <w:t xml:space="preserve"> </w:t>
      </w:r>
      <w:r>
        <w:t>return would reach the high threshold of inhuman treatment</w:t>
      </w:r>
      <w:r>
        <w:rPr>
          <w:spacing w:val="42"/>
        </w:rPr>
        <w:t xml:space="preserve"> </w:t>
      </w:r>
      <w:r>
        <w:t>unconditionally prohibited by Article</w:t>
      </w:r>
      <w:r>
        <w:rPr>
          <w:spacing w:val="-3"/>
        </w:rPr>
        <w:t xml:space="preserve"> </w:t>
      </w:r>
      <w:r>
        <w:t>3..."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20" w:hanging="566"/>
        <w:jc w:val="both"/>
      </w:pPr>
      <w:r>
        <w:t>I agree that the somewhat clumsily expressed reasons thereafter introduced by</w:t>
      </w:r>
      <w:r>
        <w:rPr>
          <w:spacing w:val="-16"/>
        </w:rPr>
        <w:t xml:space="preserve"> </w:t>
      </w:r>
      <w:r>
        <w:t>the double</w:t>
      </w:r>
      <w:r>
        <w:rPr>
          <w:spacing w:val="41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word</w:t>
      </w:r>
      <w:r>
        <w:rPr>
          <w:spacing w:val="44"/>
        </w:rPr>
        <w:t xml:space="preserve"> </w:t>
      </w:r>
      <w:r>
        <w:t>"because"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inhuman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degrading treatment but in that respect they are an inadequate summary of the judge's findings</w:t>
      </w:r>
      <w:r>
        <w:rPr>
          <w:spacing w:val="21"/>
        </w:rPr>
        <w:t xml:space="preserve"> </w:t>
      </w:r>
      <w:r>
        <w:t>set out in the preceding</w:t>
      </w:r>
      <w:r>
        <w:rPr>
          <w:spacing w:val="-4"/>
        </w:rPr>
        <w:t xml:space="preserve"> </w:t>
      </w:r>
      <w:r>
        <w:t>paragraph.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27" w:hanging="566"/>
        <w:jc w:val="both"/>
      </w:pPr>
      <w:r>
        <w:t>The Deputy Judge reached a different view. At paragraphs 4 and 5 of</w:t>
      </w:r>
      <w:r w:rsidR="00927E0F">
        <w:t xml:space="preserve"> </w:t>
      </w:r>
      <w:r>
        <w:t>his</w:t>
      </w:r>
      <w:r>
        <w:rPr>
          <w:spacing w:val="16"/>
        </w:rPr>
        <w:t xml:space="preserve"> </w:t>
      </w:r>
      <w:r>
        <w:t>short judgment he said</w:t>
      </w:r>
      <w:r>
        <w:rPr>
          <w:spacing w:val="-2"/>
        </w:rPr>
        <w:t xml:space="preserve"> </w:t>
      </w:r>
      <w:r>
        <w:t>this:</w:t>
      </w:r>
    </w:p>
    <w:p w:rsidR="00EF0749" w:rsidRDefault="0092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  <w:r>
        <w:t xml:space="preserve"> </w:t>
      </w:r>
    </w:p>
    <w:p w:rsidR="00EF0749" w:rsidRDefault="00705FF3">
      <w:pPr>
        <w:pStyle w:val="BodyText"/>
        <w:spacing w:before="69"/>
        <w:ind w:right="854"/>
        <w:jc w:val="both"/>
      </w:pPr>
      <w:r>
        <w:t>"4.However, the decision of the First Tier Tribunal concludes on Article</w:t>
      </w:r>
      <w:r>
        <w:rPr>
          <w:spacing w:val="10"/>
        </w:rPr>
        <w:t xml:space="preserve"> </w:t>
      </w:r>
      <w:r>
        <w:t>3 in paragraph 127, making absolutely clear that the high threshold</w:t>
      </w:r>
      <w:r>
        <w:rPr>
          <w:spacing w:val="13"/>
        </w:rPr>
        <w:t xml:space="preserve"> </w:t>
      </w:r>
      <w:r>
        <w:t>of inhuman</w:t>
      </w:r>
      <w:r>
        <w:rPr>
          <w:spacing w:val="22"/>
        </w:rPr>
        <w:t xml:space="preserve"> </w:t>
      </w:r>
      <w:r>
        <w:t>treatment</w:t>
      </w:r>
      <w:r>
        <w:rPr>
          <w:spacing w:val="25"/>
        </w:rPr>
        <w:t xml:space="preserve"> </w:t>
      </w:r>
      <w:r>
        <w:t>engaged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Article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wholly</w:t>
      </w:r>
      <w:r>
        <w:rPr>
          <w:spacing w:val="17"/>
        </w:rPr>
        <w:t xml:space="preserve"> </w:t>
      </w:r>
      <w:r>
        <w:t>occasioned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 xml:space="preserve">his mental health condition, particularly the </w:t>
      </w:r>
      <w:proofErr w:type="spellStart"/>
      <w:r>
        <w:t>post traumatic</w:t>
      </w:r>
      <w:proofErr w:type="spellEnd"/>
      <w:r w:rsidR="00927E0F">
        <w:t xml:space="preserve"> </w:t>
      </w:r>
      <w:r>
        <w:t>stress</w:t>
      </w:r>
      <w:r>
        <w:rPr>
          <w:spacing w:val="-6"/>
        </w:rPr>
        <w:t xml:space="preserve"> </w:t>
      </w:r>
      <w:r>
        <w:t>disorder, and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that,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suicide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 have the proper care and support, but also is in danger of the ill</w:t>
      </w:r>
      <w:r>
        <w:rPr>
          <w:spacing w:val="29"/>
        </w:rPr>
        <w:t xml:space="preserve"> </w:t>
      </w:r>
      <w:r>
        <w:t>treatment to which he refers if he is returned to</w:t>
      </w:r>
      <w:r>
        <w:rPr>
          <w:spacing w:val="-8"/>
        </w:rPr>
        <w:t xml:space="preserve"> </w:t>
      </w:r>
      <w:r>
        <w:t>Afghanistan.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ind w:right="850"/>
        <w:jc w:val="both"/>
      </w:pPr>
      <w:r>
        <w:t xml:space="preserve">5. In </w:t>
      </w:r>
      <w:r>
        <w:rPr>
          <w:spacing w:val="2"/>
        </w:rPr>
        <w:t xml:space="preserve">my </w:t>
      </w:r>
      <w:r>
        <w:t>judgment, there is no arguable case here that the Secretary</w:t>
      </w:r>
      <w:r>
        <w:rPr>
          <w:spacing w:val="36"/>
        </w:rPr>
        <w:t xml:space="preserve"> </w:t>
      </w:r>
      <w:r>
        <w:t>of State was not in those circumstances entitled to treat this as a case</w:t>
      </w:r>
      <w:r>
        <w:rPr>
          <w:spacing w:val="22"/>
        </w:rPr>
        <w:t xml:space="preserve"> </w:t>
      </w:r>
      <w:r>
        <w:t>where asylum was sought under Article 3 on the basis of the claimant's</w:t>
      </w:r>
      <w:r>
        <w:rPr>
          <w:spacing w:val="11"/>
        </w:rPr>
        <w:t xml:space="preserve"> </w:t>
      </w:r>
      <w:r>
        <w:t xml:space="preserve">medical condition, and indeed to isolate the passages to which </w:t>
      </w:r>
      <w:proofErr w:type="spellStart"/>
      <w:r>
        <w:t>Mr</w:t>
      </w:r>
      <w:proofErr w:type="spellEnd"/>
      <w:r>
        <w:t xml:space="preserve"> Walsh refers</w:t>
      </w:r>
      <w:r>
        <w:rPr>
          <w:spacing w:val="30"/>
        </w:rPr>
        <w:t xml:space="preserve"> </w:t>
      </w:r>
      <w:r>
        <w:t xml:space="preserve">in </w:t>
      </w:r>
      <w:r>
        <w:lastRenderedPageBreak/>
        <w:t>the</w:t>
      </w:r>
      <w:r>
        <w:rPr>
          <w:spacing w:val="15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whole,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caveat</w:t>
      </w:r>
      <w:r>
        <w:rPr>
          <w:spacing w:val="16"/>
        </w:rPr>
        <w:t xml:space="preserve"> </w:t>
      </w:r>
      <w:r>
        <w:t>at paragraph 114, where the tribunal makes that absolutely clear that it is</w:t>
      </w:r>
      <w:r>
        <w:rPr>
          <w:spacing w:val="14"/>
        </w:rPr>
        <w:t xml:space="preserve"> </w:t>
      </w:r>
      <w:r>
        <w:t>on the</w:t>
      </w:r>
      <w:r>
        <w:rPr>
          <w:spacing w:val="17"/>
        </w:rPr>
        <w:t xml:space="preserve"> </w:t>
      </w:r>
      <w:r>
        <w:t>basis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Article</w:t>
      </w:r>
      <w:r>
        <w:rPr>
          <w:spacing w:val="17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is reached</w:t>
      </w:r>
      <w:r>
        <w:rPr>
          <w:spacing w:val="34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artificial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unreasonable</w:t>
      </w:r>
      <w:r>
        <w:rPr>
          <w:spacing w:val="39"/>
        </w:rPr>
        <w:t xml:space="preserve"> </w:t>
      </w:r>
      <w:r>
        <w:t>approach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 findings of the</w:t>
      </w:r>
      <w:r>
        <w:rPr>
          <w:spacing w:val="-3"/>
        </w:rPr>
        <w:t xml:space="preserve"> </w:t>
      </w:r>
      <w:r>
        <w:t>tribunal."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19" w:hanging="566"/>
        <w:jc w:val="both"/>
      </w:pPr>
      <w:r>
        <w:t>The</w:t>
      </w:r>
      <w:r>
        <w:rPr>
          <w:spacing w:val="31"/>
        </w:rPr>
        <w:t xml:space="preserve"> </w:t>
      </w:r>
      <w:r>
        <w:t>reference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paragraph</w:t>
      </w:r>
      <w:r>
        <w:rPr>
          <w:spacing w:val="32"/>
        </w:rPr>
        <w:t xml:space="preserve"> </w:t>
      </w:r>
      <w:r>
        <w:t>114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transcribing</w:t>
      </w:r>
      <w:r>
        <w:rPr>
          <w:spacing w:val="29"/>
        </w:rPr>
        <w:t xml:space="preserve"> </w:t>
      </w:r>
      <w:r>
        <w:t>error.</w:t>
      </w:r>
      <w:r>
        <w:rPr>
          <w:spacing w:val="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suspect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Deputy Judge</w:t>
      </w:r>
      <w:r>
        <w:rPr>
          <w:spacing w:val="14"/>
        </w:rPr>
        <w:t xml:space="preserve"> </w:t>
      </w:r>
      <w:r>
        <w:t>referred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paragraph</w:t>
      </w:r>
      <w:r>
        <w:rPr>
          <w:spacing w:val="15"/>
        </w:rPr>
        <w:t xml:space="preserve"> </w:t>
      </w:r>
      <w:r>
        <w:t>140.</w:t>
      </w:r>
      <w:r>
        <w:rPr>
          <w:spacing w:val="37"/>
        </w:rPr>
        <w:t xml:space="preserve"> </w:t>
      </w:r>
      <w:r>
        <w:rPr>
          <w:spacing w:val="-3"/>
        </w:rPr>
        <w:t>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unfortunate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paragraph</w:t>
      </w:r>
      <w:r>
        <w:rPr>
          <w:spacing w:val="15"/>
        </w:rPr>
        <w:t xml:space="preserve"> </w:t>
      </w:r>
      <w:r>
        <w:t>too there is an apparent error, as I have already remarked. However, turning to</w:t>
      </w:r>
      <w:r>
        <w:rPr>
          <w:spacing w:val="25"/>
        </w:rPr>
        <w:t xml:space="preserve"> </w:t>
      </w:r>
      <w:r>
        <w:t>the substance, in my judgment the Deputy Judge took too narrow a view of the findings</w:t>
      </w:r>
      <w:r>
        <w:rPr>
          <w:spacing w:val="55"/>
        </w:rPr>
        <w:t xml:space="preserve"> </w:t>
      </w:r>
      <w:r>
        <w:t>of the</w:t>
      </w:r>
      <w:r>
        <w:rPr>
          <w:spacing w:val="34"/>
        </w:rPr>
        <w:t xml:space="preserve"> </w:t>
      </w:r>
      <w:r>
        <w:t>FTTJ.</w:t>
      </w:r>
      <w:r>
        <w:rPr>
          <w:spacing w:val="1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fair</w:t>
      </w:r>
      <w:r>
        <w:rPr>
          <w:spacing w:val="36"/>
        </w:rPr>
        <w:t xml:space="preserve"> </w:t>
      </w:r>
      <w:r>
        <w:t>reading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judge's</w:t>
      </w:r>
      <w:r>
        <w:rPr>
          <w:spacing w:val="35"/>
        </w:rPr>
        <w:t xml:space="preserve"> </w:t>
      </w:r>
      <w:r>
        <w:t>findings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 Appellant only faced the risk of ill treatment if he did not receive proper care</w:t>
      </w:r>
      <w:r>
        <w:rPr>
          <w:spacing w:val="32"/>
        </w:rPr>
        <w:t xml:space="preserve"> </w:t>
      </w:r>
      <w:r>
        <w:t>and support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Afghanistan.</w:t>
      </w:r>
      <w:r>
        <w:rPr>
          <w:spacing w:val="3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2"/>
        </w:rPr>
        <w:t>my</w:t>
      </w:r>
      <w:r>
        <w:rPr>
          <w:spacing w:val="10"/>
        </w:rPr>
        <w:t xml:space="preserve"> </w:t>
      </w:r>
      <w:r>
        <w:t>judgment,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fair</w:t>
      </w:r>
      <w:r>
        <w:rPr>
          <w:spacing w:val="15"/>
        </w:rPr>
        <w:t xml:space="preserve"> </w:t>
      </w:r>
      <w:r>
        <w:t>reading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findings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 very requirement for such care and support which leads to the risk of ill</w:t>
      </w:r>
      <w:r>
        <w:rPr>
          <w:spacing w:val="-5"/>
        </w:rPr>
        <w:t xml:space="preserve"> </w:t>
      </w:r>
      <w:r>
        <w:t>treatment.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14" w:hanging="566"/>
        <w:jc w:val="both"/>
      </w:pPr>
      <w:r>
        <w:t>But in any event the Deputy Judge, in my respectful view, missed the point.</w:t>
      </w:r>
      <w:r>
        <w:rPr>
          <w:spacing w:val="3"/>
        </w:rPr>
        <w:t xml:space="preserve"> </w:t>
      </w:r>
      <w:r>
        <w:t>The Appellant</w:t>
      </w:r>
      <w:r>
        <w:rPr>
          <w:spacing w:val="2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simply</w:t>
      </w:r>
      <w:r>
        <w:rPr>
          <w:spacing w:val="15"/>
        </w:rPr>
        <w:t xml:space="preserve"> </w:t>
      </w:r>
      <w:r>
        <w:t>claim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healthcare</w:t>
      </w:r>
      <w:r>
        <w:rPr>
          <w:spacing w:val="18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him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UK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 available in Afghanistan. Rather he submits that his condition, which generates</w:t>
      </w:r>
      <w:r w:rsidR="00927E0F">
        <w:t xml:space="preserve"> </w:t>
      </w:r>
      <w:r>
        <w:t>the need for that care, of itself gives rise to a risk of ill treatment in Afghanistan. He is</w:t>
      </w:r>
      <w:r>
        <w:rPr>
          <w:spacing w:val="28"/>
        </w:rPr>
        <w:t xml:space="preserve"> </w:t>
      </w:r>
      <w:r>
        <w:t>not complaining about the consequences of the lack of treatment in Afghanistan but</w:t>
      </w:r>
      <w:r>
        <w:rPr>
          <w:spacing w:val="5"/>
        </w:rPr>
        <w:t xml:space="preserve"> </w:t>
      </w:r>
      <w:r>
        <w:t>about the consequences to which his condition gives rise in Afghanistan, that is to say the</w:t>
      </w:r>
      <w:r>
        <w:rPr>
          <w:spacing w:val="20"/>
        </w:rPr>
        <w:t xml:space="preserve"> </w:t>
      </w:r>
      <w:r>
        <w:t>risk of inhuman or degrading</w:t>
      </w:r>
      <w:r>
        <w:rPr>
          <w:spacing w:val="-2"/>
        </w:rPr>
        <w:t xml:space="preserve"> </w:t>
      </w:r>
      <w:r>
        <w:t>treatment.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16" w:hanging="566"/>
        <w:jc w:val="both"/>
      </w:pPr>
      <w:r>
        <w:t>Whether it is right to regard those consequences as the Deputy Judge seems to</w:t>
      </w:r>
      <w:r>
        <w:rPr>
          <w:spacing w:val="5"/>
        </w:rPr>
        <w:t xml:space="preserve"> </w:t>
      </w:r>
      <w:r>
        <w:t>have done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"wholly</w:t>
      </w:r>
      <w:r>
        <w:rPr>
          <w:spacing w:val="26"/>
        </w:rPr>
        <w:t xml:space="preserve"> </w:t>
      </w:r>
      <w:r>
        <w:t>occasioned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mental</w:t>
      </w:r>
      <w:r>
        <w:rPr>
          <w:spacing w:val="3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condition"</w:t>
      </w:r>
      <w:r>
        <w:rPr>
          <w:spacing w:val="31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rather</w:t>
      </w:r>
      <w:r>
        <w:rPr>
          <w:spacing w:val="30"/>
        </w:rPr>
        <w:t xml:space="preserve"> </w:t>
      </w:r>
      <w:r>
        <w:t>doubt.</w:t>
      </w:r>
      <w:r>
        <w:rPr>
          <w:spacing w:val="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would have</w:t>
      </w:r>
      <w:r>
        <w:rPr>
          <w:spacing w:val="43"/>
        </w:rPr>
        <w:t xml:space="preserve"> </w:t>
      </w:r>
      <w:r>
        <w:t>thought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consequences</w:t>
      </w:r>
      <w:r>
        <w:rPr>
          <w:spacing w:val="4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occasioned</w:t>
      </w:r>
      <w:r>
        <w:rPr>
          <w:spacing w:val="44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combination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t>mental health</w:t>
      </w:r>
      <w:r>
        <w:rPr>
          <w:spacing w:val="24"/>
        </w:rPr>
        <w:t xml:space="preserve"> </w:t>
      </w:r>
      <w:r>
        <w:t>condition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societal</w:t>
      </w:r>
      <w:r>
        <w:rPr>
          <w:spacing w:val="26"/>
        </w:rPr>
        <w:t xml:space="preserve"> </w:t>
      </w:r>
      <w:r>
        <w:t>attitudes</w:t>
      </w:r>
      <w:r>
        <w:rPr>
          <w:spacing w:val="24"/>
        </w:rPr>
        <w:t xml:space="preserve"> </w:t>
      </w:r>
      <w:r>
        <w:t>thereto</w:t>
      </w:r>
      <w:r>
        <w:rPr>
          <w:spacing w:val="24"/>
        </w:rPr>
        <w:t xml:space="preserve"> </w:t>
      </w:r>
      <w:r>
        <w:t>prevalent</w:t>
      </w:r>
      <w:r>
        <w:rPr>
          <w:spacing w:val="24"/>
        </w:rPr>
        <w:t xml:space="preserve"> </w:t>
      </w:r>
      <w:r>
        <w:rPr>
          <w:spacing w:val="2"/>
        </w:rPr>
        <w:t>in</w:t>
      </w:r>
      <w:r>
        <w:rPr>
          <w:spacing w:val="24"/>
        </w:rPr>
        <w:t xml:space="preserve"> </w:t>
      </w:r>
      <w:r>
        <w:t>Afghanistan.</w:t>
      </w:r>
      <w:r>
        <w:rPr>
          <w:spacing w:val="51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 not think it matters. It is a complete misreading of the regulatory and</w:t>
      </w:r>
      <w:r w:rsidR="00927E0F">
        <w:t xml:space="preserve"> </w:t>
      </w:r>
      <w:r>
        <w:t>statutory materials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indeed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Secretary</w:t>
      </w:r>
      <w:r>
        <w:rPr>
          <w:spacing w:val="2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State's</w:t>
      </w:r>
      <w:r>
        <w:rPr>
          <w:spacing w:val="39"/>
        </w:rPr>
        <w:t xml:space="preserve"> </w:t>
      </w:r>
      <w:r>
        <w:t>own</w:t>
      </w:r>
      <w:r>
        <w:rPr>
          <w:spacing w:val="36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think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of inhuman or degrading treatment does not generate an entitlement to</w:t>
      </w:r>
      <w:r>
        <w:rPr>
          <w:spacing w:val="20"/>
        </w:rPr>
        <w:t xml:space="preserve"> </w:t>
      </w:r>
      <w:r>
        <w:t>humanitarian protection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condition.</w:t>
      </w:r>
      <w:r>
        <w:rPr>
          <w:spacing w:val="2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contrary,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inhuman or</w:t>
      </w:r>
      <w:r>
        <w:rPr>
          <w:spacing w:val="30"/>
        </w:rPr>
        <w:t xml:space="preserve"> </w:t>
      </w:r>
      <w:r>
        <w:t>degrading</w:t>
      </w:r>
      <w:r>
        <w:rPr>
          <w:spacing w:val="28"/>
        </w:rPr>
        <w:t xml:space="preserve"> </w:t>
      </w:r>
      <w:r>
        <w:t>treatment</w:t>
      </w:r>
      <w:r>
        <w:rPr>
          <w:spacing w:val="3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capable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lifting</w:t>
      </w:r>
      <w:r>
        <w:rPr>
          <w:spacing w:val="28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cases</w:t>
      </w:r>
      <w:r>
        <w:rPr>
          <w:spacing w:val="31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of mere "medical cases" into the category attracting, exceptionally,</w:t>
      </w:r>
      <w:r>
        <w:rPr>
          <w:spacing w:val="45"/>
        </w:rPr>
        <w:t xml:space="preserve"> </w:t>
      </w:r>
      <w:r>
        <w:t>humanitarian protection.</w:t>
      </w:r>
    </w:p>
    <w:p w:rsidR="00EF0749" w:rsidRDefault="0092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  <w:r>
        <w:t xml:space="preserve"> </w:t>
      </w: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spacing w:before="69"/>
        <w:ind w:right="115" w:hanging="566"/>
        <w:jc w:val="both"/>
      </w:pPr>
      <w:r>
        <w:t>Finally,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suggested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Appellant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have appealed against the determination of the FTTJ. I suppose that in principle</w:t>
      </w:r>
      <w:r>
        <w:rPr>
          <w:spacing w:val="42"/>
        </w:rPr>
        <w:t xml:space="preserve"> </w:t>
      </w:r>
      <w:r>
        <w:t>the Appellant could have sought permission to appeal on the basis that the FTTJ had</w:t>
      </w:r>
      <w:r>
        <w:rPr>
          <w:spacing w:val="23"/>
        </w:rPr>
        <w:t xml:space="preserve"> </w:t>
      </w:r>
      <w:r>
        <w:t>erred in</w:t>
      </w:r>
      <w:r>
        <w:rPr>
          <w:spacing w:val="13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failing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facts</w:t>
      </w:r>
      <w:r>
        <w:rPr>
          <w:spacing w:val="16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appeal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 humanitarian protection or under the Immigration</w:t>
      </w:r>
      <w:r>
        <w:rPr>
          <w:spacing w:val="-3"/>
        </w:rPr>
        <w:t xml:space="preserve"> </w:t>
      </w:r>
      <w:r>
        <w:t>Rules.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20" w:hanging="566"/>
        <w:jc w:val="both"/>
      </w:pPr>
      <w:r>
        <w:t>However, to defeat the Appellant's challenge to the decision of the Secretary of State</w:t>
      </w:r>
      <w:r>
        <w:rPr>
          <w:spacing w:val="-5"/>
        </w:rPr>
        <w:t xml:space="preserve"> </w:t>
      </w:r>
      <w:r>
        <w:t xml:space="preserve">on that ground would be a triumph of form over substance. In </w:t>
      </w:r>
      <w:r>
        <w:rPr>
          <w:spacing w:val="2"/>
        </w:rPr>
        <w:t xml:space="preserve">my </w:t>
      </w:r>
      <w:r>
        <w:t>judgment, the</w:t>
      </w:r>
      <w:r>
        <w:rPr>
          <w:spacing w:val="43"/>
        </w:rPr>
        <w:t xml:space="preserve"> </w:t>
      </w:r>
      <w:r>
        <w:t>Secretary of State was here obliged to acknowledge the reality of the situation and to grant</w:t>
      </w:r>
      <w:r>
        <w:rPr>
          <w:spacing w:val="19"/>
        </w:rPr>
        <w:t xml:space="preserve"> </w:t>
      </w:r>
      <w:r>
        <w:t>leave to remain in a manner consistent with the judge's</w:t>
      </w:r>
      <w:r>
        <w:rPr>
          <w:spacing w:val="-3"/>
        </w:rPr>
        <w:t xml:space="preserve"> </w:t>
      </w:r>
      <w:r>
        <w:t>findings.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123" w:hanging="566"/>
        <w:jc w:val="both"/>
      </w:pP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reasons</w:t>
      </w:r>
      <w:r>
        <w:rPr>
          <w:spacing w:val="15"/>
        </w:rPr>
        <w:t xml:space="preserve"> </w:t>
      </w:r>
      <w:r>
        <w:t>therefore,</w:t>
      </w:r>
      <w:r>
        <w:rPr>
          <w:spacing w:val="1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allow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appeal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invite</w:t>
      </w:r>
      <w:r>
        <w:rPr>
          <w:spacing w:val="14"/>
        </w:rPr>
        <w:t xml:space="preserve"> </w:t>
      </w:r>
      <w:r>
        <w:t>counsel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address us on the appropriate form of</w:t>
      </w:r>
      <w:r>
        <w:rPr>
          <w:spacing w:val="-1"/>
        </w:rPr>
        <w:t xml:space="preserve"> </w:t>
      </w:r>
      <w:r>
        <w:t>order.</w:t>
      </w:r>
    </w:p>
    <w:p w:rsidR="00EF0749" w:rsidRDefault="00EF07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859" w:hanging="566"/>
      </w:pPr>
      <w:r w:rsidRPr="00C20815">
        <w:rPr>
          <w:b/>
        </w:rPr>
        <w:t>LORD JUSTICE LEWISON</w:t>
      </w:r>
      <w:r>
        <w:t>: I</w:t>
      </w:r>
      <w:r>
        <w:rPr>
          <w:spacing w:val="-2"/>
        </w:rPr>
        <w:t xml:space="preserve"> </w:t>
      </w:r>
      <w:r>
        <w:t>agree.</w:t>
      </w:r>
    </w:p>
    <w:p w:rsidR="00EF0749" w:rsidRDefault="00EF07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0749" w:rsidRDefault="00705FF3">
      <w:pPr>
        <w:pStyle w:val="BodyText"/>
        <w:numPr>
          <w:ilvl w:val="0"/>
          <w:numId w:val="1"/>
        </w:numPr>
        <w:tabs>
          <w:tab w:val="left" w:pos="667"/>
        </w:tabs>
        <w:ind w:right="859" w:hanging="566"/>
      </w:pPr>
      <w:bookmarkStart w:id="0" w:name="_GoBack"/>
      <w:r w:rsidRPr="00C20815">
        <w:rPr>
          <w:b/>
        </w:rPr>
        <w:t>LORD JUSTICE VOS</w:t>
      </w:r>
      <w:bookmarkEnd w:id="0"/>
      <w:r>
        <w:t>: I also</w:t>
      </w:r>
      <w:r>
        <w:rPr>
          <w:spacing w:val="-3"/>
        </w:rPr>
        <w:t xml:space="preserve"> </w:t>
      </w:r>
      <w:r>
        <w:t>agree.</w:t>
      </w:r>
    </w:p>
    <w:sectPr w:rsidR="00EF0749">
      <w:pgSz w:w="11910" w:h="16840"/>
      <w:pgMar w:top="1580" w:right="1320" w:bottom="1000" w:left="134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6C" w:rsidRDefault="00FE2F6C">
      <w:r>
        <w:separator/>
      </w:r>
    </w:p>
  </w:endnote>
  <w:endnote w:type="continuationSeparator" w:id="0">
    <w:p w:rsidR="00FE2F6C" w:rsidRDefault="00FE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49" w:rsidRDefault="00FE2F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3pt;margin-top:790.15pt;width:116.55pt;height:10.05pt;z-index:-251658752;mso-position-horizontal-relative:page;mso-position-vertical-relative:page" filled="f" stroked="f">
          <v:textbox inset="0,0,0,0">
            <w:txbxContent>
              <w:p w:rsidR="00EF0749" w:rsidRDefault="00705FF3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spacing w:val="-1"/>
                    <w:sz w:val="16"/>
                  </w:rPr>
                  <w:t>SM</w:t>
                </w:r>
                <w:r>
                  <w:rPr>
                    <w:rFonts w:ascii="Times New Roman"/>
                    <w:b/>
                    <w:sz w:val="16"/>
                  </w:rPr>
                  <w:t>ITH</w:t>
                </w:r>
                <w:r>
                  <w:rPr>
                    <w:rFonts w:ascii="Times New Roman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z w:val="16"/>
                  </w:rPr>
                  <w:t>BE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RNA</w:t>
                </w:r>
                <w:r>
                  <w:rPr>
                    <w:rFonts w:ascii="Times New Roman"/>
                    <w:b/>
                    <w:sz w:val="16"/>
                  </w:rPr>
                  <w:t>L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  <w:sz w:val="16"/>
                  </w:rPr>
                  <w:t>W</w:t>
                </w:r>
                <w:r>
                  <w:rPr>
                    <w:rFonts w:ascii="Times New Roman"/>
                    <w:b/>
                    <w:sz w:val="16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sz w:val="16"/>
                  </w:rPr>
                  <w:t>R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D</w:t>
                </w:r>
                <w:r>
                  <w:rPr>
                    <w:rFonts w:ascii="Times New Roman"/>
                    <w:b/>
                    <w:spacing w:val="-3"/>
                    <w:sz w:val="16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AV</w:t>
                </w:r>
                <w:r>
                  <w:rPr>
                    <w:rFonts w:ascii="Times New Roman"/>
                    <w:b/>
                    <w:sz w:val="16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6C" w:rsidRDefault="00FE2F6C">
      <w:r>
        <w:separator/>
      </w:r>
    </w:p>
  </w:footnote>
  <w:footnote w:type="continuationSeparator" w:id="0">
    <w:p w:rsidR="00FE2F6C" w:rsidRDefault="00FE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8C9"/>
    <w:multiLevelType w:val="hybridMultilevel"/>
    <w:tmpl w:val="BFDC0C5E"/>
    <w:lvl w:ilvl="0" w:tplc="C72C7B22">
      <w:start w:val="115"/>
      <w:numFmt w:val="decimal"/>
      <w:lvlText w:val="%1."/>
      <w:lvlJc w:val="left"/>
      <w:pPr>
        <w:ind w:left="912" w:hanging="50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362046">
      <w:start w:val="1"/>
      <w:numFmt w:val="bullet"/>
      <w:lvlText w:val="•"/>
      <w:lvlJc w:val="left"/>
      <w:pPr>
        <w:ind w:left="1260" w:hanging="507"/>
      </w:pPr>
      <w:rPr>
        <w:rFonts w:hint="default"/>
      </w:rPr>
    </w:lvl>
    <w:lvl w:ilvl="2" w:tplc="7794E6EA">
      <w:start w:val="1"/>
      <w:numFmt w:val="bullet"/>
      <w:lvlText w:val="•"/>
      <w:lvlJc w:val="left"/>
      <w:pPr>
        <w:ind w:left="2107" w:hanging="507"/>
      </w:pPr>
      <w:rPr>
        <w:rFonts w:hint="default"/>
      </w:rPr>
    </w:lvl>
    <w:lvl w:ilvl="3" w:tplc="34FAD9FC">
      <w:start w:val="1"/>
      <w:numFmt w:val="bullet"/>
      <w:lvlText w:val="•"/>
      <w:lvlJc w:val="left"/>
      <w:pPr>
        <w:ind w:left="2954" w:hanging="507"/>
      </w:pPr>
      <w:rPr>
        <w:rFonts w:hint="default"/>
      </w:rPr>
    </w:lvl>
    <w:lvl w:ilvl="4" w:tplc="1DBE6444">
      <w:start w:val="1"/>
      <w:numFmt w:val="bullet"/>
      <w:lvlText w:val="•"/>
      <w:lvlJc w:val="left"/>
      <w:pPr>
        <w:ind w:left="3802" w:hanging="507"/>
      </w:pPr>
      <w:rPr>
        <w:rFonts w:hint="default"/>
      </w:rPr>
    </w:lvl>
    <w:lvl w:ilvl="5" w:tplc="E28E253C">
      <w:start w:val="1"/>
      <w:numFmt w:val="bullet"/>
      <w:lvlText w:val="•"/>
      <w:lvlJc w:val="left"/>
      <w:pPr>
        <w:ind w:left="4649" w:hanging="507"/>
      </w:pPr>
      <w:rPr>
        <w:rFonts w:hint="default"/>
      </w:rPr>
    </w:lvl>
    <w:lvl w:ilvl="6" w:tplc="B36E2888">
      <w:start w:val="1"/>
      <w:numFmt w:val="bullet"/>
      <w:lvlText w:val="•"/>
      <w:lvlJc w:val="left"/>
      <w:pPr>
        <w:ind w:left="5496" w:hanging="507"/>
      </w:pPr>
      <w:rPr>
        <w:rFonts w:hint="default"/>
      </w:rPr>
    </w:lvl>
    <w:lvl w:ilvl="7" w:tplc="6C86E6FC">
      <w:start w:val="1"/>
      <w:numFmt w:val="bullet"/>
      <w:lvlText w:val="•"/>
      <w:lvlJc w:val="left"/>
      <w:pPr>
        <w:ind w:left="6344" w:hanging="507"/>
      </w:pPr>
      <w:rPr>
        <w:rFonts w:hint="default"/>
      </w:rPr>
    </w:lvl>
    <w:lvl w:ilvl="8" w:tplc="01627032">
      <w:start w:val="1"/>
      <w:numFmt w:val="bullet"/>
      <w:lvlText w:val="•"/>
      <w:lvlJc w:val="left"/>
      <w:pPr>
        <w:ind w:left="7191" w:hanging="507"/>
      </w:pPr>
      <w:rPr>
        <w:rFonts w:hint="default"/>
      </w:rPr>
    </w:lvl>
  </w:abstractNum>
  <w:abstractNum w:abstractNumId="1">
    <w:nsid w:val="0CF72180"/>
    <w:multiLevelType w:val="hybridMultilevel"/>
    <w:tmpl w:val="C7B4EBF2"/>
    <w:lvl w:ilvl="0" w:tplc="38823458">
      <w:start w:val="5"/>
      <w:numFmt w:val="lowerLetter"/>
      <w:lvlText w:val="(%1)"/>
      <w:lvlJc w:val="left"/>
      <w:pPr>
        <w:ind w:left="1252" w:hanging="39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0E7E04">
      <w:start w:val="1"/>
      <w:numFmt w:val="bullet"/>
      <w:lvlText w:val="•"/>
      <w:lvlJc w:val="left"/>
      <w:pPr>
        <w:ind w:left="2058" w:hanging="391"/>
      </w:pPr>
      <w:rPr>
        <w:rFonts w:hint="default"/>
      </w:rPr>
    </w:lvl>
    <w:lvl w:ilvl="2" w:tplc="D224475A">
      <w:start w:val="1"/>
      <w:numFmt w:val="bullet"/>
      <w:lvlText w:val="•"/>
      <w:lvlJc w:val="left"/>
      <w:pPr>
        <w:ind w:left="2857" w:hanging="391"/>
      </w:pPr>
      <w:rPr>
        <w:rFonts w:hint="default"/>
      </w:rPr>
    </w:lvl>
    <w:lvl w:ilvl="3" w:tplc="D8C0F700">
      <w:start w:val="1"/>
      <w:numFmt w:val="bullet"/>
      <w:lvlText w:val="•"/>
      <w:lvlJc w:val="left"/>
      <w:pPr>
        <w:ind w:left="3655" w:hanging="391"/>
      </w:pPr>
      <w:rPr>
        <w:rFonts w:hint="default"/>
      </w:rPr>
    </w:lvl>
    <w:lvl w:ilvl="4" w:tplc="5100E9DC">
      <w:start w:val="1"/>
      <w:numFmt w:val="bullet"/>
      <w:lvlText w:val="•"/>
      <w:lvlJc w:val="left"/>
      <w:pPr>
        <w:ind w:left="4454" w:hanging="391"/>
      </w:pPr>
      <w:rPr>
        <w:rFonts w:hint="default"/>
      </w:rPr>
    </w:lvl>
    <w:lvl w:ilvl="5" w:tplc="53D0DF0C">
      <w:start w:val="1"/>
      <w:numFmt w:val="bullet"/>
      <w:lvlText w:val="•"/>
      <w:lvlJc w:val="left"/>
      <w:pPr>
        <w:ind w:left="5253" w:hanging="391"/>
      </w:pPr>
      <w:rPr>
        <w:rFonts w:hint="default"/>
      </w:rPr>
    </w:lvl>
    <w:lvl w:ilvl="6" w:tplc="5314ABE2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 w:tplc="8E32B48E">
      <w:start w:val="1"/>
      <w:numFmt w:val="bullet"/>
      <w:lvlText w:val="•"/>
      <w:lvlJc w:val="left"/>
      <w:pPr>
        <w:ind w:left="6850" w:hanging="391"/>
      </w:pPr>
      <w:rPr>
        <w:rFonts w:hint="default"/>
      </w:rPr>
    </w:lvl>
    <w:lvl w:ilvl="8" w:tplc="3C2859BA">
      <w:start w:val="1"/>
      <w:numFmt w:val="bullet"/>
      <w:lvlText w:val="•"/>
      <w:lvlJc w:val="left"/>
      <w:pPr>
        <w:ind w:left="7649" w:hanging="391"/>
      </w:pPr>
      <w:rPr>
        <w:rFonts w:hint="default"/>
      </w:rPr>
    </w:lvl>
  </w:abstractNum>
  <w:abstractNum w:abstractNumId="2">
    <w:nsid w:val="26B7032A"/>
    <w:multiLevelType w:val="hybridMultilevel"/>
    <w:tmpl w:val="093EE8A4"/>
    <w:lvl w:ilvl="0" w:tplc="8F400A86">
      <w:start w:val="1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2C640DE">
      <w:start w:val="1"/>
      <w:numFmt w:val="bullet"/>
      <w:lvlText w:val="•"/>
      <w:lvlJc w:val="left"/>
      <w:pPr>
        <w:ind w:left="1252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FB04616">
      <w:start w:val="1"/>
      <w:numFmt w:val="bullet"/>
      <w:lvlText w:val="•"/>
      <w:lvlJc w:val="left"/>
      <w:pPr>
        <w:ind w:left="2147" w:hanging="216"/>
      </w:pPr>
      <w:rPr>
        <w:rFonts w:hint="default"/>
      </w:rPr>
    </w:lvl>
    <w:lvl w:ilvl="3" w:tplc="30CC8362">
      <w:start w:val="1"/>
      <w:numFmt w:val="bullet"/>
      <w:lvlText w:val="•"/>
      <w:lvlJc w:val="left"/>
      <w:pPr>
        <w:ind w:left="3034" w:hanging="216"/>
      </w:pPr>
      <w:rPr>
        <w:rFonts w:hint="default"/>
      </w:rPr>
    </w:lvl>
    <w:lvl w:ilvl="4" w:tplc="AB00CB94">
      <w:start w:val="1"/>
      <w:numFmt w:val="bullet"/>
      <w:lvlText w:val="•"/>
      <w:lvlJc w:val="left"/>
      <w:pPr>
        <w:ind w:left="3922" w:hanging="216"/>
      </w:pPr>
      <w:rPr>
        <w:rFonts w:hint="default"/>
      </w:rPr>
    </w:lvl>
    <w:lvl w:ilvl="5" w:tplc="621C399A">
      <w:start w:val="1"/>
      <w:numFmt w:val="bullet"/>
      <w:lvlText w:val="•"/>
      <w:lvlJc w:val="left"/>
      <w:pPr>
        <w:ind w:left="4809" w:hanging="216"/>
      </w:pPr>
      <w:rPr>
        <w:rFonts w:hint="default"/>
      </w:rPr>
    </w:lvl>
    <w:lvl w:ilvl="6" w:tplc="16EA7160">
      <w:start w:val="1"/>
      <w:numFmt w:val="bullet"/>
      <w:lvlText w:val="•"/>
      <w:lvlJc w:val="left"/>
      <w:pPr>
        <w:ind w:left="5696" w:hanging="216"/>
      </w:pPr>
      <w:rPr>
        <w:rFonts w:hint="default"/>
      </w:rPr>
    </w:lvl>
    <w:lvl w:ilvl="7" w:tplc="0BBA4182">
      <w:start w:val="1"/>
      <w:numFmt w:val="bullet"/>
      <w:lvlText w:val="•"/>
      <w:lvlJc w:val="left"/>
      <w:pPr>
        <w:ind w:left="6584" w:hanging="216"/>
      </w:pPr>
      <w:rPr>
        <w:rFonts w:hint="default"/>
      </w:rPr>
    </w:lvl>
    <w:lvl w:ilvl="8" w:tplc="7D9ADE2C">
      <w:start w:val="1"/>
      <w:numFmt w:val="bullet"/>
      <w:lvlText w:val="•"/>
      <w:lvlJc w:val="left"/>
      <w:pPr>
        <w:ind w:left="7471" w:hanging="216"/>
      </w:pPr>
      <w:rPr>
        <w:rFonts w:hint="default"/>
      </w:rPr>
    </w:lvl>
  </w:abstractNum>
  <w:abstractNum w:abstractNumId="3">
    <w:nsid w:val="27FF2D98"/>
    <w:multiLevelType w:val="hybridMultilevel"/>
    <w:tmpl w:val="CA768B22"/>
    <w:lvl w:ilvl="0" w:tplc="2892CF62">
      <w:start w:val="10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824D8C">
      <w:start w:val="1"/>
      <w:numFmt w:val="bullet"/>
      <w:lvlText w:val="•"/>
      <w:lvlJc w:val="left"/>
      <w:pPr>
        <w:ind w:left="1252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1F48E50">
      <w:start w:val="1"/>
      <w:numFmt w:val="bullet"/>
      <w:lvlText w:val="•"/>
      <w:lvlJc w:val="left"/>
      <w:pPr>
        <w:ind w:left="2145" w:hanging="144"/>
      </w:pPr>
      <w:rPr>
        <w:rFonts w:hint="default"/>
      </w:rPr>
    </w:lvl>
    <w:lvl w:ilvl="3" w:tplc="25A22332">
      <w:start w:val="1"/>
      <w:numFmt w:val="bullet"/>
      <w:lvlText w:val="•"/>
      <w:lvlJc w:val="left"/>
      <w:pPr>
        <w:ind w:left="3030" w:hanging="144"/>
      </w:pPr>
      <w:rPr>
        <w:rFonts w:hint="default"/>
      </w:rPr>
    </w:lvl>
    <w:lvl w:ilvl="4" w:tplc="8118EC28">
      <w:start w:val="1"/>
      <w:numFmt w:val="bullet"/>
      <w:lvlText w:val="•"/>
      <w:lvlJc w:val="left"/>
      <w:pPr>
        <w:ind w:left="3915" w:hanging="144"/>
      </w:pPr>
      <w:rPr>
        <w:rFonts w:hint="default"/>
      </w:rPr>
    </w:lvl>
    <w:lvl w:ilvl="5" w:tplc="4F586888">
      <w:start w:val="1"/>
      <w:numFmt w:val="bullet"/>
      <w:lvlText w:val="•"/>
      <w:lvlJc w:val="left"/>
      <w:pPr>
        <w:ind w:left="4800" w:hanging="144"/>
      </w:pPr>
      <w:rPr>
        <w:rFonts w:hint="default"/>
      </w:rPr>
    </w:lvl>
    <w:lvl w:ilvl="6" w:tplc="9F840050">
      <w:start w:val="1"/>
      <w:numFmt w:val="bullet"/>
      <w:lvlText w:val="•"/>
      <w:lvlJc w:val="left"/>
      <w:pPr>
        <w:ind w:left="5685" w:hanging="144"/>
      </w:pPr>
      <w:rPr>
        <w:rFonts w:hint="default"/>
      </w:rPr>
    </w:lvl>
    <w:lvl w:ilvl="7" w:tplc="58622218">
      <w:start w:val="1"/>
      <w:numFmt w:val="bullet"/>
      <w:lvlText w:val="•"/>
      <w:lvlJc w:val="left"/>
      <w:pPr>
        <w:ind w:left="6570" w:hanging="144"/>
      </w:pPr>
      <w:rPr>
        <w:rFonts w:hint="default"/>
      </w:rPr>
    </w:lvl>
    <w:lvl w:ilvl="8" w:tplc="539A9E96">
      <w:start w:val="1"/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4">
    <w:nsid w:val="2E5122E9"/>
    <w:multiLevelType w:val="hybridMultilevel"/>
    <w:tmpl w:val="ED78B79E"/>
    <w:lvl w:ilvl="0" w:tplc="DA8E226E">
      <w:start w:val="8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518F508">
      <w:start w:val="1"/>
      <w:numFmt w:val="lowerLetter"/>
      <w:lvlText w:val="(%2)"/>
      <w:lvlJc w:val="left"/>
      <w:pPr>
        <w:ind w:left="1252" w:hanging="32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FB8F44C">
      <w:start w:val="1"/>
      <w:numFmt w:val="bullet"/>
      <w:lvlText w:val="•"/>
      <w:lvlJc w:val="left"/>
      <w:pPr>
        <w:ind w:left="2147" w:hanging="325"/>
      </w:pPr>
      <w:rPr>
        <w:rFonts w:hint="default"/>
      </w:rPr>
    </w:lvl>
    <w:lvl w:ilvl="3" w:tplc="B46E5AD0">
      <w:start w:val="1"/>
      <w:numFmt w:val="bullet"/>
      <w:lvlText w:val="•"/>
      <w:lvlJc w:val="left"/>
      <w:pPr>
        <w:ind w:left="3034" w:hanging="325"/>
      </w:pPr>
      <w:rPr>
        <w:rFonts w:hint="default"/>
      </w:rPr>
    </w:lvl>
    <w:lvl w:ilvl="4" w:tplc="676ABAD8">
      <w:start w:val="1"/>
      <w:numFmt w:val="bullet"/>
      <w:lvlText w:val="•"/>
      <w:lvlJc w:val="left"/>
      <w:pPr>
        <w:ind w:left="3922" w:hanging="325"/>
      </w:pPr>
      <w:rPr>
        <w:rFonts w:hint="default"/>
      </w:rPr>
    </w:lvl>
    <w:lvl w:ilvl="5" w:tplc="79124E6A">
      <w:start w:val="1"/>
      <w:numFmt w:val="bullet"/>
      <w:lvlText w:val="•"/>
      <w:lvlJc w:val="left"/>
      <w:pPr>
        <w:ind w:left="4809" w:hanging="325"/>
      </w:pPr>
      <w:rPr>
        <w:rFonts w:hint="default"/>
      </w:rPr>
    </w:lvl>
    <w:lvl w:ilvl="6" w:tplc="A3929568">
      <w:start w:val="1"/>
      <w:numFmt w:val="bullet"/>
      <w:lvlText w:val="•"/>
      <w:lvlJc w:val="left"/>
      <w:pPr>
        <w:ind w:left="5696" w:hanging="325"/>
      </w:pPr>
      <w:rPr>
        <w:rFonts w:hint="default"/>
      </w:rPr>
    </w:lvl>
    <w:lvl w:ilvl="7" w:tplc="55669858">
      <w:start w:val="1"/>
      <w:numFmt w:val="bullet"/>
      <w:lvlText w:val="•"/>
      <w:lvlJc w:val="left"/>
      <w:pPr>
        <w:ind w:left="6584" w:hanging="325"/>
      </w:pPr>
      <w:rPr>
        <w:rFonts w:hint="default"/>
      </w:rPr>
    </w:lvl>
    <w:lvl w:ilvl="8" w:tplc="CCC06112">
      <w:start w:val="1"/>
      <w:numFmt w:val="bullet"/>
      <w:lvlText w:val="•"/>
      <w:lvlJc w:val="left"/>
      <w:pPr>
        <w:ind w:left="7471" w:hanging="325"/>
      </w:pPr>
      <w:rPr>
        <w:rFonts w:hint="default"/>
      </w:rPr>
    </w:lvl>
  </w:abstractNum>
  <w:abstractNum w:abstractNumId="5">
    <w:nsid w:val="2EA82CDB"/>
    <w:multiLevelType w:val="hybridMultilevel"/>
    <w:tmpl w:val="10641584"/>
    <w:lvl w:ilvl="0" w:tplc="EE7A4864">
      <w:start w:val="41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BE9386">
      <w:start w:val="1"/>
      <w:numFmt w:val="bullet"/>
      <w:lvlText w:val="•"/>
      <w:lvlJc w:val="left"/>
      <w:pPr>
        <w:ind w:left="1260" w:hanging="567"/>
      </w:pPr>
      <w:rPr>
        <w:rFonts w:hint="default"/>
      </w:rPr>
    </w:lvl>
    <w:lvl w:ilvl="2" w:tplc="0CFED16C">
      <w:start w:val="1"/>
      <w:numFmt w:val="bullet"/>
      <w:lvlText w:val="•"/>
      <w:lvlJc w:val="left"/>
      <w:pPr>
        <w:ind w:left="2147" w:hanging="567"/>
      </w:pPr>
      <w:rPr>
        <w:rFonts w:hint="default"/>
      </w:rPr>
    </w:lvl>
    <w:lvl w:ilvl="3" w:tplc="DD1E6B18">
      <w:start w:val="1"/>
      <w:numFmt w:val="bullet"/>
      <w:lvlText w:val="•"/>
      <w:lvlJc w:val="left"/>
      <w:pPr>
        <w:ind w:left="3034" w:hanging="567"/>
      </w:pPr>
      <w:rPr>
        <w:rFonts w:hint="default"/>
      </w:rPr>
    </w:lvl>
    <w:lvl w:ilvl="4" w:tplc="DA268892">
      <w:start w:val="1"/>
      <w:numFmt w:val="bullet"/>
      <w:lvlText w:val="•"/>
      <w:lvlJc w:val="left"/>
      <w:pPr>
        <w:ind w:left="3922" w:hanging="567"/>
      </w:pPr>
      <w:rPr>
        <w:rFonts w:hint="default"/>
      </w:rPr>
    </w:lvl>
    <w:lvl w:ilvl="5" w:tplc="E4DA39C2">
      <w:start w:val="1"/>
      <w:numFmt w:val="bullet"/>
      <w:lvlText w:val="•"/>
      <w:lvlJc w:val="left"/>
      <w:pPr>
        <w:ind w:left="4809" w:hanging="567"/>
      </w:pPr>
      <w:rPr>
        <w:rFonts w:hint="default"/>
      </w:rPr>
    </w:lvl>
    <w:lvl w:ilvl="6" w:tplc="42A04B90">
      <w:start w:val="1"/>
      <w:numFmt w:val="bullet"/>
      <w:lvlText w:val="•"/>
      <w:lvlJc w:val="left"/>
      <w:pPr>
        <w:ind w:left="5696" w:hanging="567"/>
      </w:pPr>
      <w:rPr>
        <w:rFonts w:hint="default"/>
      </w:rPr>
    </w:lvl>
    <w:lvl w:ilvl="7" w:tplc="57608D1E">
      <w:start w:val="1"/>
      <w:numFmt w:val="bullet"/>
      <w:lvlText w:val="•"/>
      <w:lvlJc w:val="left"/>
      <w:pPr>
        <w:ind w:left="6584" w:hanging="567"/>
      </w:pPr>
      <w:rPr>
        <w:rFonts w:hint="default"/>
      </w:rPr>
    </w:lvl>
    <w:lvl w:ilvl="8" w:tplc="463E3360">
      <w:start w:val="1"/>
      <w:numFmt w:val="bullet"/>
      <w:lvlText w:val="•"/>
      <w:lvlJc w:val="left"/>
      <w:pPr>
        <w:ind w:left="7471" w:hanging="567"/>
      </w:pPr>
      <w:rPr>
        <w:rFonts w:hint="default"/>
      </w:rPr>
    </w:lvl>
  </w:abstractNum>
  <w:abstractNum w:abstractNumId="6">
    <w:nsid w:val="34654201"/>
    <w:multiLevelType w:val="hybridMultilevel"/>
    <w:tmpl w:val="A78AD406"/>
    <w:lvl w:ilvl="0" w:tplc="6BD07286">
      <w:start w:val="33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909974">
      <w:start w:val="1"/>
      <w:numFmt w:val="bullet"/>
      <w:lvlText w:val="•"/>
      <w:lvlJc w:val="left"/>
      <w:pPr>
        <w:ind w:left="1518" w:hanging="567"/>
      </w:pPr>
      <w:rPr>
        <w:rFonts w:hint="default"/>
      </w:rPr>
    </w:lvl>
    <w:lvl w:ilvl="2" w:tplc="9CCCBED0">
      <w:start w:val="1"/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B058CEC8">
      <w:start w:val="1"/>
      <w:numFmt w:val="bullet"/>
      <w:lvlText w:val="•"/>
      <w:lvlJc w:val="left"/>
      <w:pPr>
        <w:ind w:left="3235" w:hanging="567"/>
      </w:pPr>
      <w:rPr>
        <w:rFonts w:hint="default"/>
      </w:rPr>
    </w:lvl>
    <w:lvl w:ilvl="4" w:tplc="61CEA1CC">
      <w:start w:val="1"/>
      <w:numFmt w:val="bullet"/>
      <w:lvlText w:val="•"/>
      <w:lvlJc w:val="left"/>
      <w:pPr>
        <w:ind w:left="4094" w:hanging="567"/>
      </w:pPr>
      <w:rPr>
        <w:rFonts w:hint="default"/>
      </w:rPr>
    </w:lvl>
    <w:lvl w:ilvl="5" w:tplc="A232DCA8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D974CC4E">
      <w:start w:val="1"/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609CA38C">
      <w:start w:val="1"/>
      <w:numFmt w:val="bullet"/>
      <w:lvlText w:val="•"/>
      <w:lvlJc w:val="left"/>
      <w:pPr>
        <w:ind w:left="6670" w:hanging="567"/>
      </w:pPr>
      <w:rPr>
        <w:rFonts w:hint="default"/>
      </w:rPr>
    </w:lvl>
    <w:lvl w:ilvl="8" w:tplc="B174510E">
      <w:start w:val="1"/>
      <w:numFmt w:val="bullet"/>
      <w:lvlText w:val="•"/>
      <w:lvlJc w:val="left"/>
      <w:pPr>
        <w:ind w:left="7529" w:hanging="567"/>
      </w:pPr>
      <w:rPr>
        <w:rFonts w:hint="default"/>
      </w:rPr>
    </w:lvl>
  </w:abstractNum>
  <w:abstractNum w:abstractNumId="7">
    <w:nsid w:val="4B664735"/>
    <w:multiLevelType w:val="hybridMultilevel"/>
    <w:tmpl w:val="FC88806C"/>
    <w:lvl w:ilvl="0" w:tplc="3774A6B0">
      <w:start w:val="1"/>
      <w:numFmt w:val="bullet"/>
      <w:lvlText w:val="•"/>
      <w:lvlJc w:val="left"/>
      <w:pPr>
        <w:ind w:left="1394" w:hanging="14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63CB836">
      <w:start w:val="1"/>
      <w:numFmt w:val="bullet"/>
      <w:lvlText w:val="•"/>
      <w:lvlJc w:val="left"/>
      <w:pPr>
        <w:ind w:left="2184" w:hanging="142"/>
      </w:pPr>
      <w:rPr>
        <w:rFonts w:hint="default"/>
      </w:rPr>
    </w:lvl>
    <w:lvl w:ilvl="2" w:tplc="7E842670">
      <w:start w:val="1"/>
      <w:numFmt w:val="bullet"/>
      <w:lvlText w:val="•"/>
      <w:lvlJc w:val="left"/>
      <w:pPr>
        <w:ind w:left="2969" w:hanging="142"/>
      </w:pPr>
      <w:rPr>
        <w:rFonts w:hint="default"/>
      </w:rPr>
    </w:lvl>
    <w:lvl w:ilvl="3" w:tplc="F222BA00">
      <w:start w:val="1"/>
      <w:numFmt w:val="bullet"/>
      <w:lvlText w:val="•"/>
      <w:lvlJc w:val="left"/>
      <w:pPr>
        <w:ind w:left="3753" w:hanging="142"/>
      </w:pPr>
      <w:rPr>
        <w:rFonts w:hint="default"/>
      </w:rPr>
    </w:lvl>
    <w:lvl w:ilvl="4" w:tplc="104A4FA0">
      <w:start w:val="1"/>
      <w:numFmt w:val="bullet"/>
      <w:lvlText w:val="•"/>
      <w:lvlJc w:val="left"/>
      <w:pPr>
        <w:ind w:left="4538" w:hanging="142"/>
      </w:pPr>
      <w:rPr>
        <w:rFonts w:hint="default"/>
      </w:rPr>
    </w:lvl>
    <w:lvl w:ilvl="5" w:tplc="452E82B4">
      <w:start w:val="1"/>
      <w:numFmt w:val="bullet"/>
      <w:lvlText w:val="•"/>
      <w:lvlJc w:val="left"/>
      <w:pPr>
        <w:ind w:left="5323" w:hanging="142"/>
      </w:pPr>
      <w:rPr>
        <w:rFonts w:hint="default"/>
      </w:rPr>
    </w:lvl>
    <w:lvl w:ilvl="6" w:tplc="ACEA0C16">
      <w:start w:val="1"/>
      <w:numFmt w:val="bullet"/>
      <w:lvlText w:val="•"/>
      <w:lvlJc w:val="left"/>
      <w:pPr>
        <w:ind w:left="6107" w:hanging="142"/>
      </w:pPr>
      <w:rPr>
        <w:rFonts w:hint="default"/>
      </w:rPr>
    </w:lvl>
    <w:lvl w:ilvl="7" w:tplc="E830FB5E">
      <w:start w:val="1"/>
      <w:numFmt w:val="bullet"/>
      <w:lvlText w:val="•"/>
      <w:lvlJc w:val="left"/>
      <w:pPr>
        <w:ind w:left="6892" w:hanging="142"/>
      </w:pPr>
      <w:rPr>
        <w:rFonts w:hint="default"/>
      </w:rPr>
    </w:lvl>
    <w:lvl w:ilvl="8" w:tplc="D5162C76">
      <w:start w:val="1"/>
      <w:numFmt w:val="bullet"/>
      <w:lvlText w:val="•"/>
      <w:lvlJc w:val="left"/>
      <w:pPr>
        <w:ind w:left="7677" w:hanging="142"/>
      </w:pPr>
      <w:rPr>
        <w:rFonts w:hint="default"/>
      </w:rPr>
    </w:lvl>
  </w:abstractNum>
  <w:abstractNum w:abstractNumId="8">
    <w:nsid w:val="53EA7483"/>
    <w:multiLevelType w:val="hybridMultilevel"/>
    <w:tmpl w:val="3D9007FC"/>
    <w:lvl w:ilvl="0" w:tplc="D2A6EB72">
      <w:start w:val="87"/>
      <w:numFmt w:val="decimal"/>
      <w:lvlText w:val="%1."/>
      <w:lvlJc w:val="left"/>
      <w:pPr>
        <w:ind w:left="912" w:hanging="37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2AE724">
      <w:start w:val="1"/>
      <w:numFmt w:val="bullet"/>
      <w:lvlText w:val="•"/>
      <w:lvlJc w:val="left"/>
      <w:pPr>
        <w:ind w:left="1716" w:hanging="372"/>
      </w:pPr>
      <w:rPr>
        <w:rFonts w:hint="default"/>
      </w:rPr>
    </w:lvl>
    <w:lvl w:ilvl="2" w:tplc="D6E8F9A4">
      <w:start w:val="1"/>
      <w:numFmt w:val="bullet"/>
      <w:lvlText w:val="•"/>
      <w:lvlJc w:val="left"/>
      <w:pPr>
        <w:ind w:left="2513" w:hanging="372"/>
      </w:pPr>
      <w:rPr>
        <w:rFonts w:hint="default"/>
      </w:rPr>
    </w:lvl>
    <w:lvl w:ilvl="3" w:tplc="900EEF3E">
      <w:start w:val="1"/>
      <w:numFmt w:val="bullet"/>
      <w:lvlText w:val="•"/>
      <w:lvlJc w:val="left"/>
      <w:pPr>
        <w:ind w:left="3309" w:hanging="372"/>
      </w:pPr>
      <w:rPr>
        <w:rFonts w:hint="default"/>
      </w:rPr>
    </w:lvl>
    <w:lvl w:ilvl="4" w:tplc="E1287098">
      <w:start w:val="1"/>
      <w:numFmt w:val="bullet"/>
      <w:lvlText w:val="•"/>
      <w:lvlJc w:val="left"/>
      <w:pPr>
        <w:ind w:left="4106" w:hanging="372"/>
      </w:pPr>
      <w:rPr>
        <w:rFonts w:hint="default"/>
      </w:rPr>
    </w:lvl>
    <w:lvl w:ilvl="5" w:tplc="E6F26188">
      <w:start w:val="1"/>
      <w:numFmt w:val="bullet"/>
      <w:lvlText w:val="•"/>
      <w:lvlJc w:val="left"/>
      <w:pPr>
        <w:ind w:left="4903" w:hanging="372"/>
      </w:pPr>
      <w:rPr>
        <w:rFonts w:hint="default"/>
      </w:rPr>
    </w:lvl>
    <w:lvl w:ilvl="6" w:tplc="2D52EED8">
      <w:start w:val="1"/>
      <w:numFmt w:val="bullet"/>
      <w:lvlText w:val="•"/>
      <w:lvlJc w:val="left"/>
      <w:pPr>
        <w:ind w:left="5699" w:hanging="372"/>
      </w:pPr>
      <w:rPr>
        <w:rFonts w:hint="default"/>
      </w:rPr>
    </w:lvl>
    <w:lvl w:ilvl="7" w:tplc="579C54E8">
      <w:start w:val="1"/>
      <w:numFmt w:val="bullet"/>
      <w:lvlText w:val="•"/>
      <w:lvlJc w:val="left"/>
      <w:pPr>
        <w:ind w:left="6496" w:hanging="372"/>
      </w:pPr>
      <w:rPr>
        <w:rFonts w:hint="default"/>
      </w:rPr>
    </w:lvl>
    <w:lvl w:ilvl="8" w:tplc="A744696C">
      <w:start w:val="1"/>
      <w:numFmt w:val="bullet"/>
      <w:lvlText w:val="•"/>
      <w:lvlJc w:val="left"/>
      <w:pPr>
        <w:ind w:left="7293" w:hanging="372"/>
      </w:pPr>
      <w:rPr>
        <w:rFonts w:hint="default"/>
      </w:rPr>
    </w:lvl>
  </w:abstractNum>
  <w:abstractNum w:abstractNumId="9">
    <w:nsid w:val="5A135457"/>
    <w:multiLevelType w:val="hybridMultilevel"/>
    <w:tmpl w:val="84529BDA"/>
    <w:lvl w:ilvl="0" w:tplc="A8625C96">
      <w:start w:val="23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9CFD36">
      <w:start w:val="1"/>
      <w:numFmt w:val="lowerRoman"/>
      <w:lvlText w:val="(%2)"/>
      <w:lvlJc w:val="left"/>
      <w:pPr>
        <w:ind w:left="1252" w:hanging="31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9469528">
      <w:start w:val="1"/>
      <w:numFmt w:val="bullet"/>
      <w:lvlText w:val="•"/>
      <w:lvlJc w:val="left"/>
      <w:pPr>
        <w:ind w:left="2145" w:hanging="317"/>
      </w:pPr>
      <w:rPr>
        <w:rFonts w:hint="default"/>
      </w:rPr>
    </w:lvl>
    <w:lvl w:ilvl="3" w:tplc="826AA2A6">
      <w:start w:val="1"/>
      <w:numFmt w:val="bullet"/>
      <w:lvlText w:val="•"/>
      <w:lvlJc w:val="left"/>
      <w:pPr>
        <w:ind w:left="3030" w:hanging="317"/>
      </w:pPr>
      <w:rPr>
        <w:rFonts w:hint="default"/>
      </w:rPr>
    </w:lvl>
    <w:lvl w:ilvl="4" w:tplc="3F96CDDC">
      <w:start w:val="1"/>
      <w:numFmt w:val="bullet"/>
      <w:lvlText w:val="•"/>
      <w:lvlJc w:val="left"/>
      <w:pPr>
        <w:ind w:left="3915" w:hanging="317"/>
      </w:pPr>
      <w:rPr>
        <w:rFonts w:hint="default"/>
      </w:rPr>
    </w:lvl>
    <w:lvl w:ilvl="5" w:tplc="2A8EF3EA">
      <w:start w:val="1"/>
      <w:numFmt w:val="bullet"/>
      <w:lvlText w:val="•"/>
      <w:lvlJc w:val="left"/>
      <w:pPr>
        <w:ind w:left="4800" w:hanging="317"/>
      </w:pPr>
      <w:rPr>
        <w:rFonts w:hint="default"/>
      </w:rPr>
    </w:lvl>
    <w:lvl w:ilvl="6" w:tplc="10F86152">
      <w:start w:val="1"/>
      <w:numFmt w:val="bullet"/>
      <w:lvlText w:val="•"/>
      <w:lvlJc w:val="left"/>
      <w:pPr>
        <w:ind w:left="5685" w:hanging="317"/>
      </w:pPr>
      <w:rPr>
        <w:rFonts w:hint="default"/>
      </w:rPr>
    </w:lvl>
    <w:lvl w:ilvl="7" w:tplc="06A0A2EE">
      <w:start w:val="1"/>
      <w:numFmt w:val="bullet"/>
      <w:lvlText w:val="•"/>
      <w:lvlJc w:val="left"/>
      <w:pPr>
        <w:ind w:left="6570" w:hanging="317"/>
      </w:pPr>
      <w:rPr>
        <w:rFonts w:hint="default"/>
      </w:rPr>
    </w:lvl>
    <w:lvl w:ilvl="8" w:tplc="F3FA73EA">
      <w:start w:val="1"/>
      <w:numFmt w:val="bullet"/>
      <w:lvlText w:val="•"/>
      <w:lvlJc w:val="left"/>
      <w:pPr>
        <w:ind w:left="7456" w:hanging="317"/>
      </w:pPr>
      <w:rPr>
        <w:rFonts w:hint="default"/>
      </w:rPr>
    </w:lvl>
  </w:abstractNum>
  <w:abstractNum w:abstractNumId="10">
    <w:nsid w:val="7A3A4BB2"/>
    <w:multiLevelType w:val="hybridMultilevel"/>
    <w:tmpl w:val="599C0F38"/>
    <w:lvl w:ilvl="0" w:tplc="515828F6">
      <w:start w:val="1"/>
      <w:numFmt w:val="bullet"/>
      <w:lvlText w:val="•"/>
      <w:lvlJc w:val="left"/>
      <w:pPr>
        <w:ind w:left="1252" w:hanging="16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6CAD46">
      <w:start w:val="1"/>
      <w:numFmt w:val="bullet"/>
      <w:lvlText w:val="•"/>
      <w:lvlJc w:val="left"/>
      <w:pPr>
        <w:ind w:left="2058" w:hanging="168"/>
      </w:pPr>
      <w:rPr>
        <w:rFonts w:hint="default"/>
      </w:rPr>
    </w:lvl>
    <w:lvl w:ilvl="2" w:tplc="FBDE1962">
      <w:start w:val="1"/>
      <w:numFmt w:val="bullet"/>
      <w:lvlText w:val="•"/>
      <w:lvlJc w:val="left"/>
      <w:pPr>
        <w:ind w:left="2857" w:hanging="168"/>
      </w:pPr>
      <w:rPr>
        <w:rFonts w:hint="default"/>
      </w:rPr>
    </w:lvl>
    <w:lvl w:ilvl="3" w:tplc="1CA4072A">
      <w:start w:val="1"/>
      <w:numFmt w:val="bullet"/>
      <w:lvlText w:val="•"/>
      <w:lvlJc w:val="left"/>
      <w:pPr>
        <w:ind w:left="3655" w:hanging="168"/>
      </w:pPr>
      <w:rPr>
        <w:rFonts w:hint="default"/>
      </w:rPr>
    </w:lvl>
    <w:lvl w:ilvl="4" w:tplc="3266D788">
      <w:start w:val="1"/>
      <w:numFmt w:val="bullet"/>
      <w:lvlText w:val="•"/>
      <w:lvlJc w:val="left"/>
      <w:pPr>
        <w:ind w:left="4454" w:hanging="168"/>
      </w:pPr>
      <w:rPr>
        <w:rFonts w:hint="default"/>
      </w:rPr>
    </w:lvl>
    <w:lvl w:ilvl="5" w:tplc="219E2BB2">
      <w:start w:val="1"/>
      <w:numFmt w:val="bullet"/>
      <w:lvlText w:val="•"/>
      <w:lvlJc w:val="left"/>
      <w:pPr>
        <w:ind w:left="5253" w:hanging="168"/>
      </w:pPr>
      <w:rPr>
        <w:rFonts w:hint="default"/>
      </w:rPr>
    </w:lvl>
    <w:lvl w:ilvl="6" w:tplc="9A042A12">
      <w:start w:val="1"/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491E51EE">
      <w:start w:val="1"/>
      <w:numFmt w:val="bullet"/>
      <w:lvlText w:val="•"/>
      <w:lvlJc w:val="left"/>
      <w:pPr>
        <w:ind w:left="6850" w:hanging="168"/>
      </w:pPr>
      <w:rPr>
        <w:rFonts w:hint="default"/>
      </w:rPr>
    </w:lvl>
    <w:lvl w:ilvl="8" w:tplc="67C8D714">
      <w:start w:val="1"/>
      <w:numFmt w:val="bullet"/>
      <w:lvlText w:val="•"/>
      <w:lvlJc w:val="left"/>
      <w:pPr>
        <w:ind w:left="7649" w:hanging="16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0749"/>
    <w:rsid w:val="00705FF3"/>
    <w:rsid w:val="00796C0B"/>
    <w:rsid w:val="00927E0F"/>
    <w:rsid w:val="00C20815"/>
    <w:rsid w:val="00CE0683"/>
    <w:rsid w:val="00EF074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683"/>
  </w:style>
  <w:style w:type="paragraph" w:styleId="Heading1">
    <w:name w:val="heading 1"/>
    <w:basedOn w:val="Normal"/>
    <w:uiPriority w:val="1"/>
    <w:qFormat/>
    <w:pPr>
      <w:ind w:left="13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9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Tayler Reid</dc:creator>
  <cp:lastModifiedBy>PC1</cp:lastModifiedBy>
  <cp:revision>4</cp:revision>
  <dcterms:created xsi:type="dcterms:W3CDTF">2018-04-22T11:09:00Z</dcterms:created>
  <dcterms:modified xsi:type="dcterms:W3CDTF">2018-04-22T10:34:00Z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